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6C" w:rsidRPr="00AD256E" w:rsidRDefault="00FF285D" w:rsidP="00EA595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日高市</w:t>
      </w:r>
      <w:r w:rsidR="006D1801" w:rsidRPr="00AD256E">
        <w:rPr>
          <w:rFonts w:ascii="ＭＳ ゴシック" w:eastAsia="ＭＳ ゴシック" w:hAnsi="ＭＳ ゴシック" w:hint="eastAsia"/>
          <w:b/>
          <w:sz w:val="32"/>
          <w:szCs w:val="32"/>
        </w:rPr>
        <w:t>個人委託</w:t>
      </w:r>
      <w:r w:rsidR="00EA595A" w:rsidRPr="00AD256E">
        <w:rPr>
          <w:rFonts w:ascii="ＭＳ ゴシック" w:eastAsia="ＭＳ ゴシック" w:hAnsi="ＭＳ ゴシック" w:hint="eastAsia"/>
          <w:b/>
          <w:sz w:val="32"/>
          <w:szCs w:val="32"/>
        </w:rPr>
        <w:t>介護認定調査</w:t>
      </w:r>
      <w:r w:rsidR="006D1801">
        <w:rPr>
          <w:rFonts w:ascii="ＭＳ ゴシック" w:eastAsia="ＭＳ ゴシック" w:hAnsi="ＭＳ ゴシック" w:hint="eastAsia"/>
          <w:b/>
          <w:sz w:val="32"/>
          <w:szCs w:val="32"/>
        </w:rPr>
        <w:t>員</w:t>
      </w:r>
      <w:r w:rsidR="00EA595A" w:rsidRPr="00AD256E">
        <w:rPr>
          <w:rFonts w:ascii="ＭＳ ゴシック" w:eastAsia="ＭＳ ゴシック" w:hAnsi="ＭＳ ゴシック" w:hint="eastAsia"/>
          <w:b/>
          <w:sz w:val="32"/>
          <w:szCs w:val="32"/>
        </w:rPr>
        <w:t>募集要項</w:t>
      </w:r>
    </w:p>
    <w:p w:rsidR="00EA595A" w:rsidRPr="00AD256E" w:rsidRDefault="00EA595A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D256E">
        <w:rPr>
          <w:rFonts w:ascii="ＭＳ ゴシック" w:eastAsia="ＭＳ ゴシック" w:hAnsi="ＭＳ ゴシック" w:hint="eastAsia"/>
          <w:sz w:val="28"/>
          <w:szCs w:val="28"/>
        </w:rPr>
        <w:t>１　業務内容・登録要件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7276"/>
      </w:tblGrid>
      <w:tr w:rsidR="00EA595A" w:rsidRPr="00AD256E" w:rsidTr="0050657B">
        <w:tc>
          <w:tcPr>
            <w:tcW w:w="1242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的</w:t>
            </w:r>
          </w:p>
        </w:tc>
        <w:tc>
          <w:tcPr>
            <w:tcW w:w="7460" w:type="dxa"/>
          </w:tcPr>
          <w:p w:rsidR="00EA595A" w:rsidRPr="00AD256E" w:rsidRDefault="000D6C86" w:rsidP="000D6C8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介護保険事業所等に所属しない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要介護認定等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調査業務を委託します。自宅</w:t>
            </w:r>
            <w:r w:rsidR="00FF285D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を拠点に認定調査ができる方を募集します。</w:t>
            </w:r>
          </w:p>
        </w:tc>
      </w:tr>
      <w:tr w:rsidR="00EA595A" w:rsidRPr="00AD256E" w:rsidTr="0050657B">
        <w:tc>
          <w:tcPr>
            <w:tcW w:w="1242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</w:p>
        </w:tc>
        <w:tc>
          <w:tcPr>
            <w:tcW w:w="7460" w:type="dxa"/>
          </w:tcPr>
          <w:p w:rsidR="00EA595A" w:rsidRPr="00AD256E" w:rsidRDefault="002C5B2C" w:rsidP="0049686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介護保険法の規定による要介護・要支援認定の申請者の自宅または病院・施設などへ訪問し、心身の状態などの調査を行い、</w:t>
            </w:r>
            <w:r w:rsidR="00496868" w:rsidRPr="00AD256E">
              <w:rPr>
                <w:rFonts w:ascii="ＭＳ ゴシック" w:eastAsia="ＭＳ ゴシック" w:hAnsi="ＭＳ ゴシック" w:hint="eastAsia"/>
                <w:szCs w:val="21"/>
              </w:rPr>
              <w:t>厚生労働省で定める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要介護認定審査会での審査判定の資料となる認定調査票を作成、提出を行う。</w:t>
            </w:r>
          </w:p>
        </w:tc>
      </w:tr>
      <w:tr w:rsidR="00EA595A" w:rsidRPr="00AD256E" w:rsidTr="0050657B">
        <w:tc>
          <w:tcPr>
            <w:tcW w:w="1242" w:type="dxa"/>
            <w:vAlign w:val="center"/>
          </w:tcPr>
          <w:p w:rsidR="00EA595A" w:rsidRPr="00AD256E" w:rsidRDefault="0086078F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要件</w:t>
            </w:r>
          </w:p>
        </w:tc>
        <w:tc>
          <w:tcPr>
            <w:tcW w:w="7460" w:type="dxa"/>
          </w:tcPr>
          <w:p w:rsidR="0076157E" w:rsidRPr="00AD256E" w:rsidRDefault="0076157E" w:rsidP="007615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以下</w:t>
            </w:r>
            <w:r w:rsidR="009F3F11">
              <w:rPr>
                <w:rFonts w:ascii="ＭＳ ゴシック" w:eastAsia="ＭＳ ゴシック" w:hAnsi="ＭＳ ゴシック" w:hint="eastAsia"/>
                <w:szCs w:val="21"/>
              </w:rPr>
              <w:t>①から⑤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の要件をすべて満たすこと。</w:t>
            </w:r>
          </w:p>
          <w:p w:rsidR="004665AD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介護支援専門員証（有効期間満了前）</w:t>
            </w:r>
            <w:r w:rsidR="004665AD">
              <w:rPr>
                <w:rFonts w:ascii="ＭＳ ゴシック" w:eastAsia="ＭＳ ゴシック" w:hAnsi="ＭＳ ゴシック" w:hint="eastAsia"/>
                <w:szCs w:val="21"/>
              </w:rPr>
              <w:t>及び普通自動車運転免許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を有</w:t>
            </w:r>
            <w:r w:rsidR="004665AD">
              <w:rPr>
                <w:rFonts w:ascii="ＭＳ ゴシック" w:eastAsia="ＭＳ ゴシック" w:hAnsi="ＭＳ ゴシック" w:hint="eastAsia"/>
                <w:szCs w:val="21"/>
              </w:rPr>
              <w:t>すること</w:t>
            </w:r>
          </w:p>
          <w:p w:rsidR="00EA595A" w:rsidRPr="00AD256E" w:rsidRDefault="004665AD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介護支援専門員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の業務について厚生労働省の定める基準に違反した</w:t>
            </w:r>
            <w:r w:rsidR="002E5C57" w:rsidRPr="00AD256E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がないこと。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認定調査員（直営・委託）として一定の経験があること。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契約成立時点において、</w:t>
            </w:r>
            <w:r w:rsidR="000D6C86">
              <w:rPr>
                <w:rFonts w:ascii="ＭＳ ゴシック" w:eastAsia="ＭＳ ゴシック" w:hAnsi="ＭＳ ゴシック" w:hint="eastAsia"/>
                <w:szCs w:val="21"/>
              </w:rPr>
              <w:t>介護保険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事業所等に所属していないこと。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調査</w:t>
            </w:r>
            <w:r w:rsidR="004665AD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に必要な交通手段及び通信手段を確保できること。</w:t>
            </w:r>
          </w:p>
          <w:p w:rsidR="00193743" w:rsidRPr="002B16BC" w:rsidRDefault="000D6C86" w:rsidP="004665AD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埼玉県による研修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日高</w:t>
            </w:r>
            <w:r w:rsidR="000879A7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が実施する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訪問調査同行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研修</w:t>
            </w:r>
            <w:r w:rsidR="006D1801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に参加</w:t>
            </w:r>
            <w:r w:rsidR="004665AD">
              <w:rPr>
                <w:rFonts w:ascii="ＭＳ ゴシック" w:eastAsia="ＭＳ ゴシック" w:hAnsi="ＭＳ ゴシック" w:hint="eastAsia"/>
                <w:szCs w:val="21"/>
              </w:rPr>
              <w:t>できること</w:t>
            </w:r>
            <w:r w:rsidR="00B90AF3">
              <w:rPr>
                <w:rFonts w:ascii="ＭＳ ゴシック" w:eastAsia="ＭＳ ゴシック" w:hAnsi="ＭＳ ゴシック" w:hint="eastAsia"/>
                <w:szCs w:val="21"/>
              </w:rPr>
              <w:t>（経験に応じ必要な場合）</w:t>
            </w:r>
            <w:r w:rsidR="00DA009C" w:rsidRPr="00AD256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:rsidR="002B16BC" w:rsidRPr="002B16BC" w:rsidRDefault="002B16BC" w:rsidP="00EA595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211FE" w:rsidRDefault="00F211FE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委託内容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F211FE" w:rsidRPr="00AD256E" w:rsidTr="002075FE">
        <w:trPr>
          <w:trHeight w:val="693"/>
        </w:trPr>
        <w:tc>
          <w:tcPr>
            <w:tcW w:w="1242" w:type="dxa"/>
            <w:vAlign w:val="center"/>
          </w:tcPr>
          <w:p w:rsidR="00F211FE" w:rsidRPr="00AE2E91" w:rsidRDefault="00F211FE" w:rsidP="002E74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委託内容</w:t>
            </w:r>
          </w:p>
        </w:tc>
        <w:tc>
          <w:tcPr>
            <w:tcW w:w="7513" w:type="dxa"/>
            <w:vAlign w:val="center"/>
          </w:tcPr>
          <w:p w:rsidR="00927342" w:rsidRDefault="00F211FE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0D6C86">
              <w:rPr>
                <w:rFonts w:ascii="ＭＳ ゴシック" w:eastAsia="ＭＳ ゴシック" w:hAnsi="ＭＳ ゴシック" w:hint="eastAsia"/>
                <w:szCs w:val="21"/>
              </w:rPr>
              <w:t>日高</w:t>
            </w:r>
            <w:r w:rsidR="008E3C42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からの調査依頼に基づき、認定調査を実施の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、認定調査票を作成</w:t>
            </w:r>
            <w:r w:rsidR="00C24D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F211FE" w:rsidRDefault="00927342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211FE" w:rsidRPr="00F211FE">
              <w:rPr>
                <w:rFonts w:ascii="ＭＳ ゴシック" w:eastAsia="ＭＳ ゴシック" w:hAnsi="ＭＳ ゴシック" w:hint="eastAsia"/>
                <w:szCs w:val="21"/>
              </w:rPr>
              <w:t>し、おおむね依頼から２週間以内に</w:t>
            </w:r>
            <w:r w:rsidR="000D6C86">
              <w:rPr>
                <w:rFonts w:ascii="ＭＳ ゴシック" w:eastAsia="ＭＳ ゴシック" w:hAnsi="ＭＳ ゴシック" w:hint="eastAsia"/>
                <w:szCs w:val="21"/>
              </w:rPr>
              <w:t>日高</w:t>
            </w:r>
            <w:r w:rsidR="00661340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F211FE" w:rsidRPr="00F211FE">
              <w:rPr>
                <w:rFonts w:ascii="ＭＳ ゴシック" w:eastAsia="ＭＳ ゴシック" w:hAnsi="ＭＳ ゴシック" w:hint="eastAsia"/>
                <w:szCs w:val="21"/>
              </w:rPr>
              <w:t>に認定調査票を提出する。</w:t>
            </w:r>
          </w:p>
          <w:p w:rsidR="00CF49DD" w:rsidRDefault="00CF49DD" w:rsidP="000D6C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C3013E">
              <w:rPr>
                <w:rFonts w:ascii="ＭＳ ゴシック" w:eastAsia="ＭＳ ゴシック" w:hAnsi="ＭＳ ゴシック" w:hint="eastAsia"/>
                <w:szCs w:val="21"/>
              </w:rPr>
              <w:t>調査１件あたり</w:t>
            </w:r>
            <w:r w:rsidR="000D6C8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C3013E" w:rsidRPr="00163658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0D6C86">
              <w:rPr>
                <w:rFonts w:ascii="ＭＳ ゴシック" w:eastAsia="ＭＳ ゴシック" w:hAnsi="ＭＳ ゴシック" w:hint="eastAsia"/>
                <w:szCs w:val="21"/>
              </w:rPr>
              <w:t>４０</w:t>
            </w:r>
            <w:r w:rsidR="008E3C42" w:rsidRPr="00163658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C3013E" w:rsidRPr="00163658">
              <w:rPr>
                <w:rFonts w:ascii="ＭＳ ゴシック" w:eastAsia="ＭＳ ゴシック" w:hAnsi="ＭＳ ゴシック" w:hint="eastAsia"/>
                <w:szCs w:val="21"/>
              </w:rPr>
              <w:t>円（</w:t>
            </w:r>
            <w:r w:rsidR="00163658">
              <w:rPr>
                <w:rFonts w:ascii="ＭＳ ゴシック" w:eastAsia="ＭＳ ゴシック" w:hAnsi="ＭＳ ゴシック" w:hint="eastAsia"/>
                <w:szCs w:val="21"/>
              </w:rPr>
              <w:t>消費税</w:t>
            </w:r>
            <w:r w:rsidR="00D536ED">
              <w:rPr>
                <w:rFonts w:ascii="ＭＳ ゴシック" w:eastAsia="ＭＳ ゴシック" w:hAnsi="ＭＳ ゴシック" w:hint="eastAsia"/>
                <w:szCs w:val="21"/>
              </w:rPr>
              <w:t>及び地方消費税</w:t>
            </w:r>
            <w:r w:rsidR="0016365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D536ED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163658">
              <w:rPr>
                <w:rFonts w:ascii="ＭＳ ゴシック" w:eastAsia="ＭＳ ゴシック" w:hAnsi="ＭＳ ゴシック" w:hint="eastAsia"/>
                <w:szCs w:val="21"/>
              </w:rPr>
              <w:t>含む</w:t>
            </w:r>
            <w:r w:rsidR="0090537A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Pr="00CF49D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450BFF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:rsidR="00450BFF" w:rsidRPr="00AD256E" w:rsidRDefault="00450BFF" w:rsidP="000D6C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③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契約期間は、契約締結日から年度末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月31日まで。</w:t>
            </w:r>
          </w:p>
        </w:tc>
      </w:tr>
    </w:tbl>
    <w:p w:rsidR="00AE6ED9" w:rsidRPr="004665AD" w:rsidRDefault="00AE6ED9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EA595A" w:rsidRPr="00AD256E" w:rsidRDefault="002E74E8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A595A" w:rsidRPr="00AD256E">
        <w:rPr>
          <w:rFonts w:ascii="ＭＳ ゴシック" w:eastAsia="ＭＳ ゴシック" w:hAnsi="ＭＳ ゴシック" w:hint="eastAsia"/>
          <w:sz w:val="28"/>
          <w:szCs w:val="28"/>
        </w:rPr>
        <w:t xml:space="preserve">　申込手続、選考方法について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7280"/>
      </w:tblGrid>
      <w:tr w:rsidR="00EA595A" w:rsidRPr="00AD256E" w:rsidTr="00450BFF">
        <w:tc>
          <w:tcPr>
            <w:tcW w:w="1214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提出書類</w:t>
            </w:r>
          </w:p>
        </w:tc>
        <w:tc>
          <w:tcPr>
            <w:tcW w:w="7280" w:type="dxa"/>
          </w:tcPr>
          <w:p w:rsidR="00EA595A" w:rsidRPr="00AD256E" w:rsidRDefault="006D1801" w:rsidP="008C3B92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市販の履歴書（写真添付）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介護支援専門員証</w:t>
            </w:r>
            <w:r w:rsidR="004665AD">
              <w:rPr>
                <w:rFonts w:ascii="ＭＳ ゴシック" w:eastAsia="ＭＳ ゴシック" w:hAnsi="ＭＳ ゴシック" w:hint="eastAsia"/>
                <w:szCs w:val="21"/>
              </w:rPr>
              <w:t>及び</w:t>
            </w:r>
            <w:r w:rsidR="006D1801">
              <w:rPr>
                <w:rFonts w:ascii="ＭＳ ゴシック" w:eastAsia="ＭＳ ゴシック" w:hAnsi="ＭＳ ゴシック" w:hint="eastAsia"/>
                <w:szCs w:val="21"/>
              </w:rPr>
              <w:t>運転免許証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  <w:p w:rsidR="006D1801" w:rsidRPr="00AD256E" w:rsidRDefault="006D1801" w:rsidP="00EA595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日高市個人委託介護認定調査員聴き取り票</w:t>
            </w:r>
          </w:p>
          <w:p w:rsidR="00EA595A" w:rsidRPr="00AD256E" w:rsidRDefault="0042017E" w:rsidP="0042017E">
            <w:pPr>
              <w:pStyle w:val="a4"/>
              <w:ind w:leftChars="16" w:left="317" w:hangingChars="135" w:hanging="28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※提出していただいた書類は返却いたしません。</w:t>
            </w:r>
          </w:p>
        </w:tc>
      </w:tr>
      <w:tr w:rsidR="00EA595A" w:rsidRPr="00AD256E" w:rsidTr="00450BFF">
        <w:trPr>
          <w:trHeight w:val="907"/>
        </w:trPr>
        <w:tc>
          <w:tcPr>
            <w:tcW w:w="1214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提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出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  <w:tc>
          <w:tcPr>
            <w:tcW w:w="7280" w:type="dxa"/>
            <w:vAlign w:val="center"/>
          </w:tcPr>
          <w:p w:rsidR="00EA595A" w:rsidRPr="007F4264" w:rsidRDefault="009B4F91" w:rsidP="00FF550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BF3737">
              <w:rPr>
                <w:rFonts w:ascii="ＭＳ ゴシック" w:eastAsia="ＭＳ ゴシック" w:hAnsi="ＭＳ ゴシック" w:hint="eastAsia"/>
                <w:szCs w:val="21"/>
              </w:rPr>
              <w:t>350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 w:rsidR="00BF3737">
              <w:rPr>
                <w:rFonts w:ascii="ＭＳ ゴシック" w:eastAsia="ＭＳ ゴシック" w:hAnsi="ＭＳ ゴシック" w:hint="eastAsia"/>
                <w:szCs w:val="21"/>
              </w:rPr>
              <w:t>1292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F3737">
              <w:rPr>
                <w:rFonts w:ascii="ＭＳ ゴシック" w:eastAsia="ＭＳ ゴシック" w:hAnsi="ＭＳ ゴシック" w:hint="eastAsia"/>
                <w:szCs w:val="21"/>
              </w:rPr>
              <w:t>埼玉県日高</w:t>
            </w:r>
            <w:r w:rsidR="007F4264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BF3737">
              <w:rPr>
                <w:rFonts w:ascii="ＭＳ ゴシック" w:eastAsia="ＭＳ ゴシック" w:hAnsi="ＭＳ ゴシック" w:hint="eastAsia"/>
                <w:szCs w:val="21"/>
              </w:rPr>
              <w:t>大字南平沢1020番地</w:t>
            </w:r>
          </w:p>
          <w:p w:rsidR="00FF5508" w:rsidRPr="00AD256E" w:rsidRDefault="00BF3737" w:rsidP="00BF373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日高</w:t>
            </w:r>
            <w:r w:rsidR="007F4264">
              <w:rPr>
                <w:rFonts w:ascii="ＭＳ ゴシック" w:eastAsia="ＭＳ ゴシック" w:hAnsi="ＭＳ ゴシック" w:hint="eastAsia"/>
                <w:szCs w:val="21"/>
              </w:rPr>
              <w:t>市役所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健康推進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長寿いきがい課　介護保険担当</w:t>
            </w:r>
          </w:p>
        </w:tc>
      </w:tr>
      <w:tr w:rsidR="00EA595A" w:rsidRPr="00AD256E" w:rsidTr="00450BFF">
        <w:tc>
          <w:tcPr>
            <w:tcW w:w="1214" w:type="dxa"/>
            <w:vAlign w:val="center"/>
          </w:tcPr>
          <w:p w:rsidR="00EA595A" w:rsidRPr="00AD256E" w:rsidRDefault="0006013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受付期間</w:t>
            </w:r>
          </w:p>
        </w:tc>
        <w:tc>
          <w:tcPr>
            <w:tcW w:w="7280" w:type="dxa"/>
          </w:tcPr>
          <w:p w:rsidR="00EA595A" w:rsidRPr="00AD256E" w:rsidRDefault="00A53E60" w:rsidP="00EA595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随時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受付</w:t>
            </w:r>
          </w:p>
          <w:p w:rsidR="0006013B" w:rsidRPr="00AD256E" w:rsidRDefault="0006013B" w:rsidP="00423E8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午前</w:t>
            </w:r>
            <w:r w:rsidR="00423E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9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時から午後</w:t>
            </w:r>
            <w:r w:rsidR="00423E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時</w:t>
            </w:r>
            <w:r w:rsidR="00423E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30</w:t>
            </w:r>
            <w:bookmarkStart w:id="0" w:name="_GoBack"/>
            <w:bookmarkEnd w:id="0"/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分（土日・祝日・年末年始は除く</w:t>
            </w:r>
            <w:r w:rsidR="009B4F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。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50657B" w:rsidRPr="00AD256E" w:rsidTr="00450BFF">
        <w:tc>
          <w:tcPr>
            <w:tcW w:w="1214" w:type="dxa"/>
            <w:vAlign w:val="center"/>
          </w:tcPr>
          <w:p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申　　込</w:t>
            </w:r>
          </w:p>
          <w:p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選考方法</w:t>
            </w:r>
          </w:p>
        </w:tc>
        <w:tc>
          <w:tcPr>
            <w:tcW w:w="7280" w:type="dxa"/>
          </w:tcPr>
          <w:p w:rsidR="0050657B" w:rsidRPr="00AD256E" w:rsidRDefault="00570CB2" w:rsidP="00570C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提出書類を提出先へ郵送、または直接持参にて提出してください。日高市にて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>書類</w:t>
            </w:r>
            <w:r w:rsidR="00314526">
              <w:rPr>
                <w:rFonts w:ascii="ＭＳ ゴシック" w:eastAsia="ＭＳ ゴシック" w:hAnsi="ＭＳ ゴシック" w:hint="eastAsia"/>
                <w:szCs w:val="21"/>
              </w:rPr>
              <w:t>審査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、必要に応じ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面接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>を行います。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日高市より日程調整等の連絡をしますので、これをお待ちください。</w:t>
            </w:r>
          </w:p>
        </w:tc>
      </w:tr>
    </w:tbl>
    <w:p w:rsidR="00EA595A" w:rsidRPr="00AD256E" w:rsidRDefault="00101F61" w:rsidP="00EA595A">
      <w:pPr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（注意事項）</w:t>
      </w:r>
    </w:p>
    <w:p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記入は必ず申込者本人が行ってください。</w:t>
      </w:r>
    </w:p>
    <w:p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提出書類の記載事項に不正があったときには、登録を取り消す場合があります。</w:t>
      </w:r>
    </w:p>
    <w:p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提出書類は一切返却いたしませんので、あらかじめご了承ください。</w:t>
      </w:r>
    </w:p>
    <w:p w:rsidR="00AE6ED9" w:rsidRDefault="00AE6ED9" w:rsidP="00101F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101F61" w:rsidRPr="00AE2E91" w:rsidRDefault="00585EE3" w:rsidP="00101F61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101F61" w:rsidRPr="00AE2E9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91356">
        <w:rPr>
          <w:rFonts w:ascii="ＭＳ ゴシック" w:eastAsia="ＭＳ ゴシック" w:hAnsi="ＭＳ ゴシック" w:hint="eastAsia"/>
          <w:sz w:val="28"/>
          <w:szCs w:val="28"/>
        </w:rPr>
        <w:t>その他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101F61" w:rsidRPr="00AD256E" w:rsidTr="003F5976">
        <w:trPr>
          <w:trHeight w:val="693"/>
        </w:trPr>
        <w:tc>
          <w:tcPr>
            <w:tcW w:w="1242" w:type="dxa"/>
            <w:vAlign w:val="center"/>
          </w:tcPr>
          <w:p w:rsidR="00101F61" w:rsidRPr="00AE2E91" w:rsidRDefault="00101F61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委託料</w:t>
            </w:r>
          </w:p>
        </w:tc>
        <w:tc>
          <w:tcPr>
            <w:tcW w:w="7513" w:type="dxa"/>
            <w:vAlign w:val="center"/>
          </w:tcPr>
          <w:p w:rsidR="0086078F" w:rsidRPr="00132078" w:rsidRDefault="0086078F" w:rsidP="0086078F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132078">
              <w:rPr>
                <w:rFonts w:ascii="ＭＳ ゴシック" w:eastAsia="ＭＳ ゴシック" w:hAnsi="ＭＳ ゴシック" w:hint="eastAsia"/>
                <w:szCs w:val="21"/>
              </w:rPr>
              <w:t>委託料の支払整理日は</w:t>
            </w:r>
            <w:r w:rsidR="005A734A" w:rsidRPr="00132078">
              <w:rPr>
                <w:rFonts w:ascii="ＭＳ ゴシック" w:eastAsia="ＭＳ ゴシック" w:hAnsi="ＭＳ ゴシック" w:hint="eastAsia"/>
                <w:szCs w:val="21"/>
              </w:rPr>
              <w:t>毎月</w:t>
            </w:r>
            <w:r w:rsidR="003A4E74" w:rsidRPr="00132078">
              <w:rPr>
                <w:rFonts w:ascii="ＭＳ ゴシック" w:eastAsia="ＭＳ ゴシック" w:hAnsi="ＭＳ ゴシック" w:hint="eastAsia"/>
                <w:szCs w:val="21"/>
              </w:rPr>
              <w:t>月末</w:t>
            </w:r>
            <w:r w:rsidRPr="00132078">
              <w:rPr>
                <w:rFonts w:ascii="ＭＳ ゴシック" w:eastAsia="ＭＳ ゴシック" w:hAnsi="ＭＳ ゴシック" w:hint="eastAsia"/>
                <w:szCs w:val="21"/>
              </w:rPr>
              <w:t>で、調査実績に基づき</w:t>
            </w:r>
            <w:r w:rsidR="005A734A" w:rsidRPr="00132078">
              <w:rPr>
                <w:rFonts w:ascii="ＭＳ ゴシック" w:eastAsia="ＭＳ ゴシック" w:hAnsi="ＭＳ ゴシック" w:hint="eastAsia"/>
                <w:szCs w:val="21"/>
              </w:rPr>
              <w:t>、翌月</w:t>
            </w:r>
            <w:r w:rsidR="00132078" w:rsidRPr="00132078">
              <w:rPr>
                <w:rFonts w:ascii="ＭＳ ゴシック" w:eastAsia="ＭＳ ゴシック" w:hAnsi="ＭＳ ゴシック" w:hint="eastAsia"/>
                <w:szCs w:val="21"/>
              </w:rPr>
              <w:t>中</w:t>
            </w:r>
            <w:r w:rsidR="005A734A" w:rsidRPr="00132078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132078">
              <w:rPr>
                <w:rFonts w:ascii="ＭＳ ゴシック" w:eastAsia="ＭＳ ゴシック" w:hAnsi="ＭＳ ゴシック" w:hint="eastAsia"/>
                <w:szCs w:val="21"/>
              </w:rPr>
              <w:t>受託者の指定口座に振り込みます。</w:t>
            </w:r>
          </w:p>
          <w:p w:rsidR="00E669A2" w:rsidRDefault="0086078F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契約は単年度・単価契約です。認定調査に必要な諸経費はすべて受託者負担</w:t>
            </w:r>
          </w:p>
          <w:p w:rsidR="00101F61" w:rsidRPr="00AD256E" w:rsidRDefault="00E669A2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であり、委託料以外の支払いはありません。</w:t>
            </w:r>
          </w:p>
        </w:tc>
      </w:tr>
      <w:tr w:rsidR="00101F61" w:rsidRPr="00AD256E" w:rsidTr="00FE2DBB">
        <w:trPr>
          <w:trHeight w:val="643"/>
        </w:trPr>
        <w:tc>
          <w:tcPr>
            <w:tcW w:w="1242" w:type="dxa"/>
            <w:vAlign w:val="center"/>
          </w:tcPr>
          <w:p w:rsidR="00101F61" w:rsidRPr="00AE2E91" w:rsidRDefault="00101F61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513" w:type="dxa"/>
            <w:vAlign w:val="center"/>
          </w:tcPr>
          <w:p w:rsidR="005D5178" w:rsidRDefault="003A4E74" w:rsidP="002B16BC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2B16BC">
              <w:rPr>
                <w:rFonts w:ascii="ＭＳ ゴシック" w:eastAsia="ＭＳ ゴシック" w:hAnsi="ＭＳ ゴシック" w:hint="eastAsia"/>
                <w:szCs w:val="21"/>
              </w:rPr>
              <w:t>雑</w:t>
            </w:r>
            <w:r w:rsidR="005D5178" w:rsidRPr="002B16BC">
              <w:rPr>
                <w:rFonts w:ascii="ＭＳ ゴシック" w:eastAsia="ＭＳ ゴシック" w:hAnsi="ＭＳ ゴシック" w:hint="eastAsia"/>
                <w:szCs w:val="21"/>
              </w:rPr>
              <w:t>所得として、自己で確定申告が必要です。</w:t>
            </w:r>
          </w:p>
          <w:p w:rsidR="002B16BC" w:rsidRPr="002B16BC" w:rsidRDefault="002B16BC" w:rsidP="002B16BC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一般社団法人日本介護支援専門員協会が提供する</w:t>
            </w:r>
            <w:r w:rsidRPr="009F3F11">
              <w:rPr>
                <w:rFonts w:ascii="ＭＳ ゴシック" w:eastAsia="ＭＳ ゴシック" w:hAnsi="ＭＳ ゴシック" w:hint="eastAsia"/>
                <w:szCs w:val="21"/>
              </w:rPr>
              <w:t>介護支援専門員賠償責任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補償制度について、万一に備えて</w:t>
            </w:r>
            <w:r w:rsidRPr="009F3F11">
              <w:rPr>
                <w:rFonts w:ascii="ＭＳ ゴシック" w:eastAsia="ＭＳ ゴシック" w:hAnsi="ＭＳ ゴシック" w:hint="eastAsia"/>
                <w:szCs w:val="21"/>
              </w:rPr>
              <w:t>加入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をご検討ください。</w:t>
            </w:r>
          </w:p>
        </w:tc>
      </w:tr>
    </w:tbl>
    <w:p w:rsidR="005D5178" w:rsidRPr="002B16BC" w:rsidRDefault="005D5178" w:rsidP="005D517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D5178" w:rsidRPr="00AD256E" w:rsidRDefault="005D5178" w:rsidP="00B60F90">
      <w:pPr>
        <w:ind w:right="840" w:firstLineChars="1485" w:firstLine="3118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≪問い合わせ先≫</w:t>
      </w:r>
    </w:p>
    <w:p w:rsidR="005D5178" w:rsidRPr="00163658" w:rsidRDefault="00691E52" w:rsidP="00B60F90">
      <w:pPr>
        <w:ind w:firstLineChars="1485" w:firstLine="3118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BF3737">
        <w:rPr>
          <w:rFonts w:ascii="ＭＳ ゴシック" w:eastAsia="ＭＳ ゴシック" w:hAnsi="ＭＳ ゴシック" w:hint="eastAsia"/>
          <w:szCs w:val="21"/>
        </w:rPr>
        <w:t>日高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市</w:t>
      </w:r>
      <w:r w:rsidR="00BF3737">
        <w:rPr>
          <w:rFonts w:ascii="ＭＳ ゴシック" w:eastAsia="ＭＳ ゴシック" w:hAnsi="ＭＳ ゴシック" w:hint="eastAsia"/>
          <w:szCs w:val="21"/>
        </w:rPr>
        <w:t>健康推進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部</w:t>
      </w:r>
      <w:r w:rsidR="00BF3737">
        <w:rPr>
          <w:rFonts w:ascii="ＭＳ ゴシック" w:eastAsia="ＭＳ ゴシック" w:hAnsi="ＭＳ ゴシック" w:hint="eastAsia"/>
          <w:szCs w:val="21"/>
        </w:rPr>
        <w:t>長寿いきがい課介護保険担当</w:t>
      </w:r>
    </w:p>
    <w:p w:rsidR="005D5178" w:rsidRPr="00163658" w:rsidRDefault="00691E52" w:rsidP="00B60F90">
      <w:pPr>
        <w:ind w:right="840" w:firstLineChars="1485" w:firstLine="3118"/>
        <w:jc w:val="left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BF3737">
        <w:rPr>
          <w:rFonts w:ascii="ＭＳ ゴシック" w:eastAsia="ＭＳ ゴシック" w:hAnsi="ＭＳ ゴシック" w:hint="eastAsia"/>
          <w:szCs w:val="21"/>
        </w:rPr>
        <w:t>日高市大字南平沢1020番地</w:t>
      </w:r>
    </w:p>
    <w:p w:rsidR="005D5178" w:rsidRPr="00163658" w:rsidRDefault="00691E52" w:rsidP="00B60F90">
      <w:pPr>
        <w:ind w:right="840" w:firstLineChars="1485" w:firstLine="3118"/>
        <w:jc w:val="left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>電</w:t>
      </w:r>
      <w:r w:rsidR="00E669A2" w:rsidRPr="0016365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 xml:space="preserve">話　</w:t>
      </w:r>
      <w:r w:rsidR="00BF3737">
        <w:rPr>
          <w:rFonts w:ascii="ＭＳ ゴシック" w:eastAsia="ＭＳ ゴシック" w:hAnsi="ＭＳ ゴシック" w:hint="eastAsia"/>
          <w:szCs w:val="21"/>
        </w:rPr>
        <w:t>042</w:t>
      </w:r>
      <w:r w:rsidRPr="00163658">
        <w:rPr>
          <w:rFonts w:ascii="ＭＳ ゴシック" w:eastAsia="ＭＳ ゴシック" w:hAnsi="ＭＳ ゴシック" w:hint="eastAsia"/>
          <w:szCs w:val="21"/>
        </w:rPr>
        <w:t>-</w:t>
      </w:r>
      <w:r w:rsidR="00BF3737">
        <w:rPr>
          <w:rFonts w:ascii="ＭＳ ゴシック" w:eastAsia="ＭＳ ゴシック" w:hAnsi="ＭＳ ゴシック" w:hint="eastAsia"/>
          <w:szCs w:val="21"/>
        </w:rPr>
        <w:t>989-2111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>（</w:t>
      </w:r>
      <w:r w:rsidRPr="00163658">
        <w:rPr>
          <w:rFonts w:ascii="ＭＳ ゴシック" w:eastAsia="ＭＳ ゴシック" w:hAnsi="ＭＳ ゴシック" w:hint="eastAsia"/>
          <w:szCs w:val="21"/>
        </w:rPr>
        <w:t>代表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>）</w:t>
      </w:r>
    </w:p>
    <w:p w:rsidR="00691E52" w:rsidRPr="00163658" w:rsidRDefault="00691E52" w:rsidP="00B60F90">
      <w:pPr>
        <w:ind w:right="840" w:firstLineChars="1485" w:firstLine="3118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E669A2" w:rsidRPr="00163658">
        <w:rPr>
          <w:rFonts w:ascii="ＭＳ ゴシック" w:eastAsia="ＭＳ ゴシック" w:hAnsi="ＭＳ ゴシック" w:hint="eastAsia"/>
          <w:szCs w:val="21"/>
        </w:rPr>
        <w:t>ＦＡＸ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69A2" w:rsidRPr="00163658">
        <w:rPr>
          <w:rFonts w:ascii="ＭＳ ゴシック" w:eastAsia="ＭＳ ゴシック" w:hAnsi="ＭＳ ゴシック" w:hint="eastAsia"/>
          <w:szCs w:val="21"/>
        </w:rPr>
        <w:t>0</w:t>
      </w:r>
      <w:r w:rsidR="00BF3737">
        <w:rPr>
          <w:rFonts w:ascii="ＭＳ ゴシック" w:eastAsia="ＭＳ ゴシック" w:hAnsi="ＭＳ ゴシック" w:hint="eastAsia"/>
          <w:szCs w:val="21"/>
        </w:rPr>
        <w:t>42</w:t>
      </w:r>
      <w:r w:rsidRPr="00163658">
        <w:rPr>
          <w:rFonts w:ascii="ＭＳ ゴシック" w:eastAsia="ＭＳ ゴシック" w:hAnsi="ＭＳ ゴシック" w:hint="eastAsia"/>
          <w:szCs w:val="21"/>
        </w:rPr>
        <w:t>-</w:t>
      </w:r>
      <w:r w:rsidR="00BF3737">
        <w:rPr>
          <w:rFonts w:ascii="ＭＳ ゴシック" w:eastAsia="ＭＳ ゴシック" w:hAnsi="ＭＳ ゴシック" w:hint="eastAsia"/>
          <w:szCs w:val="21"/>
        </w:rPr>
        <w:t>985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-</w:t>
      </w:r>
      <w:r w:rsidR="00BF3737">
        <w:rPr>
          <w:rFonts w:ascii="ＭＳ ゴシック" w:eastAsia="ＭＳ ゴシック" w:hAnsi="ＭＳ ゴシック" w:hint="eastAsia"/>
          <w:szCs w:val="21"/>
        </w:rPr>
        <w:t>4444</w:t>
      </w:r>
    </w:p>
    <w:sectPr w:rsidR="00691E52" w:rsidRPr="00163658" w:rsidSect="00FF550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10" w:rsidRDefault="00256610" w:rsidP="0050657B">
      <w:r>
        <w:separator/>
      </w:r>
    </w:p>
  </w:endnote>
  <w:endnote w:type="continuationSeparator" w:id="0">
    <w:p w:rsidR="00256610" w:rsidRDefault="00256610" w:rsidP="0050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10" w:rsidRDefault="00256610" w:rsidP="0050657B">
      <w:r>
        <w:separator/>
      </w:r>
    </w:p>
  </w:footnote>
  <w:footnote w:type="continuationSeparator" w:id="0">
    <w:p w:rsidR="00256610" w:rsidRDefault="00256610" w:rsidP="0050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3887"/>
    <w:multiLevelType w:val="hybridMultilevel"/>
    <w:tmpl w:val="D918EAC6"/>
    <w:lvl w:ilvl="0" w:tplc="F4CE0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7743A"/>
    <w:multiLevelType w:val="hybridMultilevel"/>
    <w:tmpl w:val="BCCEE4B0"/>
    <w:lvl w:ilvl="0" w:tplc="07801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54FBA"/>
    <w:multiLevelType w:val="hybridMultilevel"/>
    <w:tmpl w:val="B1F212B0"/>
    <w:lvl w:ilvl="0" w:tplc="B86CB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252775"/>
    <w:multiLevelType w:val="hybridMultilevel"/>
    <w:tmpl w:val="F9FE5284"/>
    <w:lvl w:ilvl="0" w:tplc="C7103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DF2552"/>
    <w:multiLevelType w:val="hybridMultilevel"/>
    <w:tmpl w:val="3642DB78"/>
    <w:lvl w:ilvl="0" w:tplc="A8125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E7791"/>
    <w:multiLevelType w:val="hybridMultilevel"/>
    <w:tmpl w:val="F64098E6"/>
    <w:lvl w:ilvl="0" w:tplc="510EE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5A"/>
    <w:rsid w:val="00004C46"/>
    <w:rsid w:val="000074DF"/>
    <w:rsid w:val="0006013B"/>
    <w:rsid w:val="000879A7"/>
    <w:rsid w:val="000D6C86"/>
    <w:rsid w:val="00101F61"/>
    <w:rsid w:val="00132078"/>
    <w:rsid w:val="00163658"/>
    <w:rsid w:val="00193743"/>
    <w:rsid w:val="002135C3"/>
    <w:rsid w:val="00256610"/>
    <w:rsid w:val="00291356"/>
    <w:rsid w:val="002A6FD2"/>
    <w:rsid w:val="002B16BC"/>
    <w:rsid w:val="002C5B2C"/>
    <w:rsid w:val="002E5C57"/>
    <w:rsid w:val="002E74E8"/>
    <w:rsid w:val="00314526"/>
    <w:rsid w:val="00393D9C"/>
    <w:rsid w:val="003A4E74"/>
    <w:rsid w:val="003F5976"/>
    <w:rsid w:val="0042017E"/>
    <w:rsid w:val="00423E8D"/>
    <w:rsid w:val="00432593"/>
    <w:rsid w:val="00443197"/>
    <w:rsid w:val="00450BFF"/>
    <w:rsid w:val="004665AD"/>
    <w:rsid w:val="00496868"/>
    <w:rsid w:val="0050657B"/>
    <w:rsid w:val="00570CB2"/>
    <w:rsid w:val="00585EE3"/>
    <w:rsid w:val="005A734A"/>
    <w:rsid w:val="005D5178"/>
    <w:rsid w:val="005E7D30"/>
    <w:rsid w:val="006413CB"/>
    <w:rsid w:val="00661340"/>
    <w:rsid w:val="00686275"/>
    <w:rsid w:val="006905EB"/>
    <w:rsid w:val="00691E52"/>
    <w:rsid w:val="006A4F49"/>
    <w:rsid w:val="006B0689"/>
    <w:rsid w:val="006D1801"/>
    <w:rsid w:val="0070423C"/>
    <w:rsid w:val="0076157E"/>
    <w:rsid w:val="00783C45"/>
    <w:rsid w:val="007F4264"/>
    <w:rsid w:val="0083706D"/>
    <w:rsid w:val="00841963"/>
    <w:rsid w:val="0086078F"/>
    <w:rsid w:val="0086262E"/>
    <w:rsid w:val="008A71F8"/>
    <w:rsid w:val="008C3B92"/>
    <w:rsid w:val="008E3C42"/>
    <w:rsid w:val="0090537A"/>
    <w:rsid w:val="00927342"/>
    <w:rsid w:val="009B4F91"/>
    <w:rsid w:val="009E3B8D"/>
    <w:rsid w:val="009F3F11"/>
    <w:rsid w:val="00A13CEA"/>
    <w:rsid w:val="00A5272D"/>
    <w:rsid w:val="00A53E60"/>
    <w:rsid w:val="00A65BCC"/>
    <w:rsid w:val="00A67802"/>
    <w:rsid w:val="00AA49A1"/>
    <w:rsid w:val="00AC0D35"/>
    <w:rsid w:val="00AD256E"/>
    <w:rsid w:val="00AE2E91"/>
    <w:rsid w:val="00AE6ED9"/>
    <w:rsid w:val="00B16993"/>
    <w:rsid w:val="00B422B5"/>
    <w:rsid w:val="00B47168"/>
    <w:rsid w:val="00B50D63"/>
    <w:rsid w:val="00B550FF"/>
    <w:rsid w:val="00B60F90"/>
    <w:rsid w:val="00B90AF3"/>
    <w:rsid w:val="00BB2D9C"/>
    <w:rsid w:val="00BE5FB3"/>
    <w:rsid w:val="00BE79DD"/>
    <w:rsid w:val="00BF3737"/>
    <w:rsid w:val="00C24D6E"/>
    <w:rsid w:val="00C3013E"/>
    <w:rsid w:val="00CB09A2"/>
    <w:rsid w:val="00CF49DD"/>
    <w:rsid w:val="00D10C85"/>
    <w:rsid w:val="00D16C2A"/>
    <w:rsid w:val="00D536ED"/>
    <w:rsid w:val="00D95E49"/>
    <w:rsid w:val="00DA009C"/>
    <w:rsid w:val="00DA7B91"/>
    <w:rsid w:val="00E669A2"/>
    <w:rsid w:val="00E85613"/>
    <w:rsid w:val="00EA595A"/>
    <w:rsid w:val="00ED266C"/>
    <w:rsid w:val="00ED32EE"/>
    <w:rsid w:val="00F211FE"/>
    <w:rsid w:val="00F47F19"/>
    <w:rsid w:val="00F510F1"/>
    <w:rsid w:val="00F575C1"/>
    <w:rsid w:val="00FA311F"/>
    <w:rsid w:val="00FE2DBB"/>
    <w:rsid w:val="00FF285D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B0E7181-B7A2-4099-97F5-741C94D9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9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6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57B"/>
  </w:style>
  <w:style w:type="paragraph" w:styleId="a7">
    <w:name w:val="footer"/>
    <w:basedOn w:val="a"/>
    <w:link w:val="a8"/>
    <w:uiPriority w:val="99"/>
    <w:unhideWhenUsed/>
    <w:rsid w:val="00506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57B"/>
  </w:style>
  <w:style w:type="paragraph" w:styleId="a9">
    <w:name w:val="Balloon Text"/>
    <w:basedOn w:val="a"/>
    <w:link w:val="aa"/>
    <w:uiPriority w:val="99"/>
    <w:semiHidden/>
    <w:unhideWhenUsed/>
    <w:rsid w:val="00C3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竹下　敏則</cp:lastModifiedBy>
  <cp:revision>21</cp:revision>
  <cp:lastPrinted>2025-05-26T04:51:00Z</cp:lastPrinted>
  <dcterms:created xsi:type="dcterms:W3CDTF">2025-05-20T04:43:00Z</dcterms:created>
  <dcterms:modified xsi:type="dcterms:W3CDTF">2026-03-27T00:07:00Z</dcterms:modified>
</cp:coreProperties>
</file>