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50ABD" w14:textId="16A6E2FD" w:rsidR="00FE326D" w:rsidRPr="00185FA8" w:rsidRDefault="00D26E9B" w:rsidP="00FE326D">
      <w:pPr>
        <w:wordWrap w:val="0"/>
        <w:autoSpaceDE w:val="0"/>
        <w:autoSpaceDN w:val="0"/>
        <w:ind w:left="245" w:hangingChars="100" w:hanging="245"/>
        <w:rPr>
          <w:szCs w:val="21"/>
        </w:rPr>
      </w:pPr>
      <w:r w:rsidRPr="00185FA8">
        <w:rPr>
          <w:rFonts w:hint="eastAsia"/>
          <w:szCs w:val="21"/>
        </w:rPr>
        <w:t>様式第１号（第</w:t>
      </w:r>
      <w:r w:rsidR="001A40C6" w:rsidRPr="00185FA8">
        <w:rPr>
          <w:rFonts w:hint="eastAsia"/>
          <w:szCs w:val="21"/>
        </w:rPr>
        <w:t>３</w:t>
      </w:r>
      <w:r w:rsidRPr="00185FA8">
        <w:rPr>
          <w:rFonts w:hint="eastAsia"/>
          <w:szCs w:val="21"/>
        </w:rPr>
        <w:t>条関係）</w:t>
      </w:r>
    </w:p>
    <w:p w14:paraId="549DEB45" w14:textId="19C2FCE0" w:rsidR="00372E0B" w:rsidRPr="00185FA8" w:rsidRDefault="004E5AEE" w:rsidP="00372E0B">
      <w:pPr>
        <w:autoSpaceDE w:val="0"/>
        <w:autoSpaceDN w:val="0"/>
        <w:ind w:left="245" w:hangingChars="100" w:hanging="245"/>
        <w:jc w:val="center"/>
        <w:rPr>
          <w:szCs w:val="21"/>
        </w:rPr>
      </w:pPr>
      <w:r w:rsidRPr="00185FA8">
        <w:rPr>
          <w:rFonts w:hint="eastAsia"/>
          <w:szCs w:val="21"/>
        </w:rPr>
        <w:t>日高市総合福祉センターの使用における</w:t>
      </w:r>
      <w:r w:rsidR="001A40C6" w:rsidRPr="00185FA8">
        <w:rPr>
          <w:rFonts w:hint="eastAsia"/>
          <w:szCs w:val="21"/>
        </w:rPr>
        <w:t>ボランティア等団体認定申請</w:t>
      </w:r>
      <w:r w:rsidR="00372E0B" w:rsidRPr="00185FA8">
        <w:rPr>
          <w:rFonts w:hint="eastAsia"/>
          <w:szCs w:val="21"/>
        </w:rPr>
        <w:t>書</w:t>
      </w:r>
    </w:p>
    <w:p w14:paraId="7BC9EBF0" w14:textId="77777777" w:rsidR="001A7889" w:rsidRPr="00185FA8" w:rsidRDefault="001A7889" w:rsidP="00DF1C94">
      <w:pPr>
        <w:wordWrap w:val="0"/>
        <w:autoSpaceDE w:val="0"/>
        <w:autoSpaceDN w:val="0"/>
        <w:rPr>
          <w:szCs w:val="21"/>
        </w:rPr>
      </w:pPr>
    </w:p>
    <w:p w14:paraId="0C6D61DB" w14:textId="256CB7F4" w:rsidR="0048183F" w:rsidRPr="00185FA8" w:rsidRDefault="00C87078" w:rsidP="00C87078">
      <w:pPr>
        <w:wordWrap w:val="0"/>
        <w:autoSpaceDE w:val="0"/>
        <w:autoSpaceDN w:val="0"/>
        <w:ind w:firstLineChars="2500" w:firstLine="6128"/>
        <w:rPr>
          <w:szCs w:val="21"/>
        </w:rPr>
      </w:pPr>
      <w:bookmarkStart w:id="0" w:name="_GoBack"/>
      <w:bookmarkEnd w:id="0"/>
      <w:r>
        <w:rPr>
          <w:rFonts w:hint="eastAsia"/>
          <w:szCs w:val="21"/>
        </w:rPr>
        <w:t>令和</w:t>
      </w:r>
      <w:r w:rsidR="0048183F" w:rsidRPr="00185FA8">
        <w:rPr>
          <w:rFonts w:hint="eastAsia"/>
          <w:szCs w:val="21"/>
        </w:rPr>
        <w:t xml:space="preserve">　　年　　月　　日</w:t>
      </w:r>
    </w:p>
    <w:p w14:paraId="5B4FD836" w14:textId="77777777" w:rsidR="0048183F" w:rsidRPr="00185FA8" w:rsidRDefault="0048183F" w:rsidP="00DF1C94">
      <w:pPr>
        <w:wordWrap w:val="0"/>
        <w:autoSpaceDE w:val="0"/>
        <w:autoSpaceDN w:val="0"/>
        <w:rPr>
          <w:szCs w:val="21"/>
        </w:rPr>
      </w:pPr>
    </w:p>
    <w:p w14:paraId="21267EAA" w14:textId="5803E6D8" w:rsidR="001A7889" w:rsidRPr="00185FA8" w:rsidRDefault="00D26E9B" w:rsidP="00DF1C94">
      <w:pPr>
        <w:wordWrap w:val="0"/>
        <w:autoSpaceDE w:val="0"/>
        <w:autoSpaceDN w:val="0"/>
        <w:rPr>
          <w:szCs w:val="21"/>
        </w:rPr>
      </w:pPr>
      <w:r w:rsidRPr="00185FA8">
        <w:rPr>
          <w:rFonts w:hint="eastAsia"/>
          <w:szCs w:val="21"/>
        </w:rPr>
        <w:t>（あて先）日高市長</w:t>
      </w:r>
    </w:p>
    <w:p w14:paraId="4E99FC15" w14:textId="77777777" w:rsidR="001A40C6" w:rsidRPr="00185FA8" w:rsidRDefault="001A40C6" w:rsidP="001A40C6">
      <w:pPr>
        <w:kinsoku w:val="0"/>
        <w:autoSpaceDE w:val="0"/>
        <w:autoSpaceDN w:val="0"/>
      </w:pPr>
    </w:p>
    <w:p w14:paraId="04689C8E" w14:textId="77777777" w:rsidR="001A40C6" w:rsidRPr="00185FA8" w:rsidRDefault="001A40C6" w:rsidP="001A40C6">
      <w:pPr>
        <w:kinsoku w:val="0"/>
        <w:autoSpaceDE w:val="0"/>
        <w:autoSpaceDN w:val="0"/>
        <w:ind w:firstLineChars="2001" w:firstLine="4905"/>
      </w:pPr>
      <w:r w:rsidRPr="00185FA8">
        <w:rPr>
          <w:rFonts w:hint="eastAsia"/>
        </w:rPr>
        <w:t>住　　所</w:t>
      </w:r>
    </w:p>
    <w:p w14:paraId="3C4AAEC8" w14:textId="2FB033A0" w:rsidR="001A40C6" w:rsidRPr="00185FA8" w:rsidRDefault="001A40C6" w:rsidP="001A40C6">
      <w:pPr>
        <w:kinsoku w:val="0"/>
        <w:autoSpaceDE w:val="0"/>
        <w:autoSpaceDN w:val="0"/>
        <w:ind w:leftChars="1600" w:left="3922"/>
      </w:pPr>
      <w:r w:rsidRPr="00185FA8">
        <w:rPr>
          <w:rFonts w:hint="eastAsia"/>
        </w:rPr>
        <w:t>申請者　氏　　名</w:t>
      </w:r>
    </w:p>
    <w:p w14:paraId="181FF52B" w14:textId="77777777" w:rsidR="001A40C6" w:rsidRPr="00185FA8" w:rsidRDefault="001A40C6" w:rsidP="001A40C6">
      <w:pPr>
        <w:kinsoku w:val="0"/>
        <w:autoSpaceDE w:val="0"/>
        <w:autoSpaceDN w:val="0"/>
        <w:ind w:firstLineChars="2001" w:firstLine="4905"/>
      </w:pPr>
      <w:r w:rsidRPr="00185FA8">
        <w:rPr>
          <w:rFonts w:hint="eastAsia"/>
        </w:rPr>
        <w:t>電話番号</w:t>
      </w:r>
    </w:p>
    <w:p w14:paraId="1D0D232D" w14:textId="77777777" w:rsidR="001A40C6" w:rsidRPr="00185FA8" w:rsidRDefault="001A40C6" w:rsidP="001A40C6">
      <w:pPr>
        <w:kinsoku w:val="0"/>
        <w:autoSpaceDE w:val="0"/>
        <w:autoSpaceDN w:val="0"/>
      </w:pPr>
    </w:p>
    <w:p w14:paraId="395EF3ED" w14:textId="4C238A46" w:rsidR="0048183F" w:rsidRPr="00185FA8" w:rsidRDefault="001A40C6" w:rsidP="00372E0B">
      <w:pPr>
        <w:wordWrap w:val="0"/>
        <w:autoSpaceDE w:val="0"/>
        <w:autoSpaceDN w:val="0"/>
        <w:ind w:firstLineChars="100" w:firstLine="245"/>
        <w:rPr>
          <w:szCs w:val="21"/>
        </w:rPr>
      </w:pPr>
      <w:r w:rsidRPr="00185FA8">
        <w:rPr>
          <w:rFonts w:hint="eastAsia"/>
          <w:szCs w:val="21"/>
        </w:rPr>
        <w:t>日高市総合福祉センターの使用料の免除に係るボランティア等団体の認定に関する要綱第３条</w:t>
      </w:r>
      <w:r w:rsidR="00372E0B" w:rsidRPr="00185FA8">
        <w:rPr>
          <w:rFonts w:hint="eastAsia"/>
          <w:szCs w:val="21"/>
        </w:rPr>
        <w:t>第</w:t>
      </w:r>
      <w:r w:rsidRPr="00185FA8">
        <w:rPr>
          <w:rFonts w:hint="eastAsia"/>
          <w:szCs w:val="21"/>
        </w:rPr>
        <w:t>１</w:t>
      </w:r>
      <w:r w:rsidR="00372E0B" w:rsidRPr="00185FA8">
        <w:rPr>
          <w:rFonts w:hint="eastAsia"/>
          <w:szCs w:val="21"/>
        </w:rPr>
        <w:t>項</w:t>
      </w:r>
      <w:r w:rsidR="00D24B16" w:rsidRPr="00185FA8">
        <w:rPr>
          <w:rFonts w:hint="eastAsia"/>
          <w:szCs w:val="21"/>
        </w:rPr>
        <w:t>の規定により</w:t>
      </w:r>
      <w:r w:rsidR="004E5AEE" w:rsidRPr="00185FA8">
        <w:rPr>
          <w:rFonts w:hint="eastAsia"/>
          <w:szCs w:val="21"/>
        </w:rPr>
        <w:t>日高市総合福祉センターの使用における</w:t>
      </w:r>
      <w:r w:rsidR="00F16214" w:rsidRPr="00185FA8">
        <w:rPr>
          <w:rFonts w:hint="eastAsia"/>
          <w:szCs w:val="21"/>
        </w:rPr>
        <w:t>ボランティア等団体の認定</w:t>
      </w:r>
      <w:r w:rsidR="00D24B16" w:rsidRPr="00185FA8">
        <w:rPr>
          <w:rFonts w:hint="eastAsia"/>
          <w:szCs w:val="21"/>
        </w:rPr>
        <w:t>を受けたいので、下記のとおり</w:t>
      </w:r>
      <w:r w:rsidR="00AB1638" w:rsidRPr="00185FA8">
        <w:rPr>
          <w:rFonts w:hint="eastAsia"/>
          <w:szCs w:val="21"/>
        </w:rPr>
        <w:t>申請します。</w:t>
      </w:r>
    </w:p>
    <w:p w14:paraId="0AC0962E" w14:textId="77777777" w:rsidR="00AB1638" w:rsidRPr="00185FA8" w:rsidRDefault="00AB1638" w:rsidP="00AB1638">
      <w:pPr>
        <w:autoSpaceDE w:val="0"/>
        <w:autoSpaceDN w:val="0"/>
        <w:jc w:val="center"/>
        <w:rPr>
          <w:szCs w:val="21"/>
        </w:rPr>
      </w:pPr>
      <w:r w:rsidRPr="00185FA8">
        <w:rPr>
          <w:rFonts w:hint="eastAsia"/>
          <w:szCs w:val="21"/>
        </w:rPr>
        <w:t>記</w:t>
      </w:r>
    </w:p>
    <w:p w14:paraId="194E1657" w14:textId="77777777" w:rsidR="00AB1638" w:rsidRPr="00185FA8" w:rsidRDefault="00D20D6A" w:rsidP="00DF1C94">
      <w:pPr>
        <w:wordWrap w:val="0"/>
        <w:autoSpaceDE w:val="0"/>
        <w:autoSpaceDN w:val="0"/>
        <w:rPr>
          <w:szCs w:val="21"/>
        </w:rPr>
      </w:pPr>
      <w:r w:rsidRPr="00185FA8">
        <w:rPr>
          <w:rFonts w:hint="eastAsia"/>
          <w:szCs w:val="21"/>
        </w:rPr>
        <w:t>１　団体名</w:t>
      </w:r>
    </w:p>
    <w:p w14:paraId="63BBC0D9" w14:textId="77777777" w:rsidR="00640E4B" w:rsidRPr="00185FA8" w:rsidRDefault="00640E4B" w:rsidP="00D20D6A">
      <w:pPr>
        <w:wordWrap w:val="0"/>
        <w:autoSpaceDE w:val="0"/>
        <w:autoSpaceDN w:val="0"/>
        <w:rPr>
          <w:szCs w:val="21"/>
        </w:rPr>
      </w:pPr>
    </w:p>
    <w:p w14:paraId="549CB769" w14:textId="77777777" w:rsidR="00F16214" w:rsidRPr="00185FA8" w:rsidRDefault="00F16214" w:rsidP="00D20D6A">
      <w:pPr>
        <w:wordWrap w:val="0"/>
        <w:autoSpaceDE w:val="0"/>
        <w:autoSpaceDN w:val="0"/>
        <w:rPr>
          <w:szCs w:val="21"/>
        </w:rPr>
      </w:pPr>
    </w:p>
    <w:p w14:paraId="34E23C58" w14:textId="77777777" w:rsidR="00D20D6A" w:rsidRPr="00185FA8" w:rsidRDefault="00D20D6A" w:rsidP="00D20D6A">
      <w:pPr>
        <w:wordWrap w:val="0"/>
        <w:autoSpaceDE w:val="0"/>
        <w:autoSpaceDN w:val="0"/>
        <w:rPr>
          <w:szCs w:val="21"/>
        </w:rPr>
      </w:pPr>
      <w:r w:rsidRPr="00185FA8">
        <w:rPr>
          <w:rFonts w:hint="eastAsia"/>
          <w:szCs w:val="21"/>
        </w:rPr>
        <w:t>２　代表者の住所氏名</w:t>
      </w:r>
    </w:p>
    <w:p w14:paraId="6631CAF1" w14:textId="77777777" w:rsidR="00640E4B" w:rsidRPr="00185FA8" w:rsidRDefault="00640E4B" w:rsidP="00DF1C94">
      <w:pPr>
        <w:wordWrap w:val="0"/>
        <w:autoSpaceDE w:val="0"/>
        <w:autoSpaceDN w:val="0"/>
        <w:rPr>
          <w:szCs w:val="21"/>
        </w:rPr>
      </w:pPr>
    </w:p>
    <w:p w14:paraId="1B35261E" w14:textId="77777777" w:rsidR="00F16214" w:rsidRPr="00185FA8" w:rsidRDefault="00F16214" w:rsidP="00DF1C94">
      <w:pPr>
        <w:wordWrap w:val="0"/>
        <w:autoSpaceDE w:val="0"/>
        <w:autoSpaceDN w:val="0"/>
        <w:rPr>
          <w:szCs w:val="21"/>
        </w:rPr>
      </w:pPr>
    </w:p>
    <w:p w14:paraId="1F436AA0" w14:textId="49E72947" w:rsidR="00D20D6A" w:rsidRPr="00185FA8" w:rsidRDefault="00D20D6A" w:rsidP="00DF1C94">
      <w:pPr>
        <w:wordWrap w:val="0"/>
        <w:autoSpaceDE w:val="0"/>
        <w:autoSpaceDN w:val="0"/>
        <w:rPr>
          <w:szCs w:val="21"/>
        </w:rPr>
      </w:pPr>
      <w:r w:rsidRPr="00185FA8">
        <w:rPr>
          <w:rFonts w:hint="eastAsia"/>
          <w:szCs w:val="21"/>
        </w:rPr>
        <w:t>３　主たる活動内容</w:t>
      </w:r>
    </w:p>
    <w:p w14:paraId="785E4540" w14:textId="77777777" w:rsidR="00640E4B" w:rsidRPr="00185FA8" w:rsidRDefault="00640E4B" w:rsidP="00DF1C94">
      <w:pPr>
        <w:wordWrap w:val="0"/>
        <w:autoSpaceDE w:val="0"/>
        <w:autoSpaceDN w:val="0"/>
        <w:rPr>
          <w:szCs w:val="21"/>
        </w:rPr>
      </w:pPr>
    </w:p>
    <w:p w14:paraId="610400BF" w14:textId="77777777" w:rsidR="00F16214" w:rsidRPr="00185FA8" w:rsidRDefault="00F16214" w:rsidP="00DF1C94">
      <w:pPr>
        <w:wordWrap w:val="0"/>
        <w:autoSpaceDE w:val="0"/>
        <w:autoSpaceDN w:val="0"/>
        <w:rPr>
          <w:szCs w:val="21"/>
        </w:rPr>
      </w:pPr>
    </w:p>
    <w:p w14:paraId="5393B33E" w14:textId="0A7C84BD" w:rsidR="00D20D6A" w:rsidRPr="00185FA8" w:rsidRDefault="00640E4B" w:rsidP="00DF1C94">
      <w:pPr>
        <w:wordWrap w:val="0"/>
        <w:autoSpaceDE w:val="0"/>
        <w:autoSpaceDN w:val="0"/>
        <w:rPr>
          <w:szCs w:val="21"/>
        </w:rPr>
      </w:pPr>
      <w:r w:rsidRPr="00185FA8">
        <w:rPr>
          <w:rFonts w:hint="eastAsia"/>
          <w:szCs w:val="21"/>
        </w:rPr>
        <w:t xml:space="preserve">４　</w:t>
      </w:r>
      <w:r w:rsidR="00133355" w:rsidRPr="00185FA8">
        <w:rPr>
          <w:rFonts w:hint="eastAsia"/>
          <w:szCs w:val="21"/>
        </w:rPr>
        <w:t>免除</w:t>
      </w:r>
      <w:r w:rsidR="00FA4305" w:rsidRPr="00185FA8">
        <w:rPr>
          <w:rFonts w:hint="eastAsia"/>
          <w:szCs w:val="21"/>
        </w:rPr>
        <w:t>を希望する</w:t>
      </w:r>
      <w:r w:rsidRPr="00185FA8">
        <w:rPr>
          <w:rFonts w:hint="eastAsia"/>
          <w:szCs w:val="21"/>
        </w:rPr>
        <w:t>理由</w:t>
      </w:r>
    </w:p>
    <w:p w14:paraId="64502943" w14:textId="77777777" w:rsidR="00D20D6A" w:rsidRPr="00185FA8" w:rsidRDefault="00D20D6A" w:rsidP="00DF1C94">
      <w:pPr>
        <w:wordWrap w:val="0"/>
        <w:autoSpaceDE w:val="0"/>
        <w:autoSpaceDN w:val="0"/>
        <w:rPr>
          <w:szCs w:val="21"/>
        </w:rPr>
      </w:pPr>
    </w:p>
    <w:p w14:paraId="719D93E6" w14:textId="77777777" w:rsidR="00F16214" w:rsidRPr="00185FA8" w:rsidRDefault="00F16214" w:rsidP="00DF1C94">
      <w:pPr>
        <w:wordWrap w:val="0"/>
        <w:autoSpaceDE w:val="0"/>
        <w:autoSpaceDN w:val="0"/>
        <w:rPr>
          <w:szCs w:val="21"/>
        </w:rPr>
      </w:pPr>
    </w:p>
    <w:p w14:paraId="724BE413" w14:textId="3B29CEA4" w:rsidR="00D20D6A" w:rsidRPr="00185FA8" w:rsidRDefault="00F16214" w:rsidP="00DF1C94">
      <w:pPr>
        <w:wordWrap w:val="0"/>
        <w:autoSpaceDE w:val="0"/>
        <w:autoSpaceDN w:val="0"/>
        <w:rPr>
          <w:szCs w:val="21"/>
        </w:rPr>
      </w:pPr>
      <w:r w:rsidRPr="00185FA8">
        <w:rPr>
          <w:rFonts w:hint="eastAsia"/>
          <w:szCs w:val="21"/>
        </w:rPr>
        <w:t xml:space="preserve">５　</w:t>
      </w:r>
      <w:r w:rsidR="00D20D6A" w:rsidRPr="00185FA8">
        <w:rPr>
          <w:rFonts w:hint="eastAsia"/>
          <w:szCs w:val="21"/>
        </w:rPr>
        <w:t>添付書類</w:t>
      </w:r>
    </w:p>
    <w:p w14:paraId="492AD110" w14:textId="77777777" w:rsidR="0096784C" w:rsidRPr="00185FA8" w:rsidRDefault="0096784C" w:rsidP="00F16214">
      <w:pPr>
        <w:wordWrap w:val="0"/>
        <w:autoSpaceDE w:val="0"/>
        <w:autoSpaceDN w:val="0"/>
        <w:ind w:leftChars="100" w:left="490" w:hangingChars="100" w:hanging="245"/>
        <w:rPr>
          <w:szCs w:val="21"/>
        </w:rPr>
      </w:pPr>
      <w:r w:rsidRPr="00185FA8">
        <w:rPr>
          <w:rFonts w:hint="eastAsia"/>
          <w:szCs w:val="21"/>
        </w:rPr>
        <w:t>(1) 定款、規約、会則又はこれに類する書類</w:t>
      </w:r>
    </w:p>
    <w:p w14:paraId="0AA326F6" w14:textId="77777777" w:rsidR="0096784C" w:rsidRPr="00185FA8" w:rsidRDefault="0096784C" w:rsidP="00F16214">
      <w:pPr>
        <w:wordWrap w:val="0"/>
        <w:autoSpaceDE w:val="0"/>
        <w:autoSpaceDN w:val="0"/>
        <w:ind w:leftChars="100" w:left="490" w:hangingChars="100" w:hanging="245"/>
        <w:rPr>
          <w:szCs w:val="21"/>
        </w:rPr>
      </w:pPr>
      <w:r w:rsidRPr="00185FA8">
        <w:rPr>
          <w:rFonts w:hint="eastAsia"/>
          <w:szCs w:val="21"/>
        </w:rPr>
        <w:t>(2) 構成員の氏名及び住所（在勤者にあっては勤務先の名称及び事業所の所在地、在学者にあっては通学先の学校名及び学校の所在地を含む。）が記載された名簿</w:t>
      </w:r>
    </w:p>
    <w:p w14:paraId="301A5E2B" w14:textId="77777777" w:rsidR="0096784C" w:rsidRPr="00185FA8" w:rsidRDefault="0096784C" w:rsidP="00F16214">
      <w:pPr>
        <w:wordWrap w:val="0"/>
        <w:autoSpaceDE w:val="0"/>
        <w:autoSpaceDN w:val="0"/>
        <w:ind w:leftChars="100" w:left="490" w:hangingChars="100" w:hanging="245"/>
        <w:rPr>
          <w:szCs w:val="21"/>
        </w:rPr>
      </w:pPr>
      <w:r w:rsidRPr="00185FA8">
        <w:rPr>
          <w:rFonts w:hint="eastAsia"/>
          <w:szCs w:val="21"/>
        </w:rPr>
        <w:lastRenderedPageBreak/>
        <w:t>(3) 構成員に暴力団員（日高市暴力団排除条例（平成24年条例第19号）第２条第２号で規定する暴力団員をいう。以下同じ。）が含まれていないことの申出書</w:t>
      </w:r>
    </w:p>
    <w:p w14:paraId="7E9B774D" w14:textId="41CB9A1E" w:rsidR="0096784C" w:rsidRPr="00185FA8" w:rsidRDefault="0096784C" w:rsidP="00F16214">
      <w:pPr>
        <w:wordWrap w:val="0"/>
        <w:autoSpaceDE w:val="0"/>
        <w:autoSpaceDN w:val="0"/>
        <w:ind w:leftChars="100" w:left="490" w:hangingChars="100" w:hanging="245"/>
        <w:rPr>
          <w:szCs w:val="21"/>
        </w:rPr>
      </w:pPr>
      <w:r w:rsidRPr="00185FA8">
        <w:rPr>
          <w:rFonts w:hint="eastAsia"/>
          <w:szCs w:val="21"/>
        </w:rPr>
        <w:t xml:space="preserve">(4) </w:t>
      </w:r>
      <w:r w:rsidR="00FA4305" w:rsidRPr="00185FA8">
        <w:rPr>
          <w:rFonts w:hint="eastAsia"/>
          <w:szCs w:val="21"/>
        </w:rPr>
        <w:t>認定</w:t>
      </w:r>
      <w:r w:rsidRPr="00185FA8">
        <w:rPr>
          <w:rFonts w:hint="eastAsia"/>
          <w:szCs w:val="21"/>
        </w:rPr>
        <w:t>を受けようとする前</w:t>
      </w:r>
      <w:r w:rsidR="003641FC">
        <w:rPr>
          <w:rFonts w:hint="eastAsia"/>
          <w:szCs w:val="21"/>
        </w:rPr>
        <w:t>事業</w:t>
      </w:r>
      <w:r w:rsidRPr="00185FA8">
        <w:rPr>
          <w:rFonts w:hint="eastAsia"/>
          <w:szCs w:val="21"/>
        </w:rPr>
        <w:t>年度の事業報告書及び収支決算書又はこれらに類する書類</w:t>
      </w:r>
    </w:p>
    <w:p w14:paraId="2D3CC374" w14:textId="4D94AAC8" w:rsidR="0096784C" w:rsidRPr="00185FA8" w:rsidRDefault="0096784C" w:rsidP="00F16214">
      <w:pPr>
        <w:wordWrap w:val="0"/>
        <w:autoSpaceDE w:val="0"/>
        <w:autoSpaceDN w:val="0"/>
        <w:ind w:leftChars="100" w:left="490" w:hangingChars="100" w:hanging="245"/>
        <w:rPr>
          <w:szCs w:val="21"/>
        </w:rPr>
      </w:pPr>
      <w:r w:rsidRPr="00185FA8">
        <w:rPr>
          <w:rFonts w:hint="eastAsia"/>
          <w:szCs w:val="21"/>
        </w:rPr>
        <w:t xml:space="preserve">(5) </w:t>
      </w:r>
      <w:r w:rsidR="00FA4305" w:rsidRPr="00185FA8">
        <w:rPr>
          <w:rFonts w:hint="eastAsia"/>
          <w:szCs w:val="21"/>
        </w:rPr>
        <w:t>認定</w:t>
      </w:r>
      <w:r w:rsidRPr="00185FA8">
        <w:rPr>
          <w:rFonts w:hint="eastAsia"/>
          <w:szCs w:val="21"/>
        </w:rPr>
        <w:t>を受けようとする</w:t>
      </w:r>
      <w:r w:rsidR="003641FC">
        <w:rPr>
          <w:rFonts w:hint="eastAsia"/>
          <w:szCs w:val="21"/>
        </w:rPr>
        <w:t>事業</w:t>
      </w:r>
      <w:r w:rsidRPr="00185FA8">
        <w:rPr>
          <w:rFonts w:hint="eastAsia"/>
          <w:szCs w:val="21"/>
        </w:rPr>
        <w:t>年度の事業計画書及び収支予算書又はこれらに類する書類</w:t>
      </w:r>
    </w:p>
    <w:p w14:paraId="347A9617" w14:textId="764C9E92" w:rsidR="00F24FD0" w:rsidRPr="00185FA8" w:rsidRDefault="0096784C" w:rsidP="00F16214">
      <w:pPr>
        <w:wordWrap w:val="0"/>
        <w:autoSpaceDE w:val="0"/>
        <w:autoSpaceDN w:val="0"/>
        <w:ind w:leftChars="100" w:left="490" w:hangingChars="100" w:hanging="245"/>
        <w:rPr>
          <w:szCs w:val="21"/>
        </w:rPr>
      </w:pPr>
      <w:r w:rsidRPr="00185FA8">
        <w:rPr>
          <w:rFonts w:hint="eastAsia"/>
          <w:szCs w:val="21"/>
        </w:rPr>
        <w:t xml:space="preserve">(6) </w:t>
      </w:r>
      <w:r w:rsidR="00A756CC" w:rsidRPr="00185FA8">
        <w:rPr>
          <w:rFonts w:hint="eastAsia"/>
          <w:szCs w:val="21"/>
        </w:rPr>
        <w:t>その他</w:t>
      </w:r>
      <w:r w:rsidRPr="00185FA8">
        <w:rPr>
          <w:rFonts w:hint="eastAsia"/>
          <w:szCs w:val="21"/>
        </w:rPr>
        <w:t>市長が必要と認める書類</w:t>
      </w:r>
    </w:p>
    <w:p w14:paraId="76ED185F" w14:textId="77777777" w:rsidR="00F24FD0" w:rsidRPr="00185FA8" w:rsidRDefault="00F24FD0" w:rsidP="0096784C">
      <w:pPr>
        <w:wordWrap w:val="0"/>
        <w:autoSpaceDE w:val="0"/>
        <w:autoSpaceDN w:val="0"/>
        <w:ind w:left="245" w:hangingChars="100" w:hanging="245"/>
        <w:rPr>
          <w:szCs w:val="21"/>
        </w:rPr>
      </w:pPr>
    </w:p>
    <w:p w14:paraId="022C717C" w14:textId="77777777" w:rsidR="00F84183" w:rsidRPr="00185FA8" w:rsidRDefault="00F84183" w:rsidP="0096784C">
      <w:pPr>
        <w:wordWrap w:val="0"/>
        <w:autoSpaceDE w:val="0"/>
        <w:autoSpaceDN w:val="0"/>
        <w:ind w:left="245" w:hangingChars="100" w:hanging="245"/>
        <w:rPr>
          <w:szCs w:val="21"/>
        </w:rPr>
      </w:pPr>
    </w:p>
    <w:p w14:paraId="056572CD" w14:textId="3D93A901" w:rsidR="00F16214" w:rsidRPr="00185FA8" w:rsidRDefault="00F16214" w:rsidP="0096784C">
      <w:pPr>
        <w:wordWrap w:val="0"/>
        <w:autoSpaceDE w:val="0"/>
        <w:autoSpaceDN w:val="0"/>
        <w:ind w:left="245" w:hangingChars="100" w:hanging="245"/>
        <w:rPr>
          <w:szCs w:val="21"/>
        </w:rPr>
      </w:pPr>
      <w:r w:rsidRPr="00185FA8">
        <w:rPr>
          <w:rFonts w:hint="eastAsia"/>
          <w:szCs w:val="21"/>
        </w:rPr>
        <w:t>６　確認事項</w:t>
      </w:r>
    </w:p>
    <w:p w14:paraId="41B18F91" w14:textId="737D89B8" w:rsidR="0054367E" w:rsidRPr="00185FA8" w:rsidRDefault="00F24FD0" w:rsidP="004E5AEE">
      <w:pPr>
        <w:wordWrap w:val="0"/>
        <w:autoSpaceDE w:val="0"/>
        <w:autoSpaceDN w:val="0"/>
        <w:ind w:leftChars="100" w:left="245" w:firstLineChars="100" w:firstLine="245"/>
        <w:rPr>
          <w:szCs w:val="21"/>
        </w:rPr>
      </w:pPr>
      <w:r w:rsidRPr="00185FA8">
        <w:rPr>
          <w:rFonts w:hint="eastAsia"/>
          <w:szCs w:val="21"/>
        </w:rPr>
        <w:t>下記の</w:t>
      </w:r>
      <w:r w:rsidR="0054367E" w:rsidRPr="00185FA8">
        <w:rPr>
          <w:rFonts w:hint="eastAsia"/>
          <w:szCs w:val="21"/>
        </w:rPr>
        <w:t>事項について熟読の上、相違ないことを</w:t>
      </w:r>
      <w:r w:rsidR="00C939EF" w:rsidRPr="00185FA8">
        <w:rPr>
          <w:rFonts w:hint="eastAsia"/>
          <w:szCs w:val="21"/>
        </w:rPr>
        <w:t>確認しました</w:t>
      </w:r>
      <w:r w:rsidR="0054367E" w:rsidRPr="00185FA8">
        <w:rPr>
          <w:rFonts w:hint="eastAsia"/>
          <w:szCs w:val="21"/>
        </w:rPr>
        <w:t>。</w:t>
      </w:r>
    </w:p>
    <w:tbl>
      <w:tblPr>
        <w:tblStyle w:val="ad"/>
        <w:tblW w:w="0" w:type="auto"/>
        <w:tblInd w:w="353" w:type="dxa"/>
        <w:tblLook w:val="04A0" w:firstRow="1" w:lastRow="0" w:firstColumn="1" w:lastColumn="0" w:noHBand="0" w:noVBand="1"/>
      </w:tblPr>
      <w:tblGrid>
        <w:gridCol w:w="1715"/>
        <w:gridCol w:w="6860"/>
      </w:tblGrid>
      <w:tr w:rsidR="00185FA8" w:rsidRPr="00185FA8" w14:paraId="114B0F0F" w14:textId="77777777" w:rsidTr="00F84183">
        <w:tc>
          <w:tcPr>
            <w:tcW w:w="1715" w:type="dxa"/>
          </w:tcPr>
          <w:p w14:paraId="3FCD72C4" w14:textId="3C2FEF53" w:rsidR="0054367E" w:rsidRPr="00185FA8" w:rsidRDefault="0054367E" w:rsidP="0054367E">
            <w:pPr>
              <w:wordWrap w:val="0"/>
              <w:autoSpaceDE w:val="0"/>
              <w:autoSpaceDN w:val="0"/>
              <w:jc w:val="center"/>
              <w:rPr>
                <w:szCs w:val="21"/>
              </w:rPr>
            </w:pPr>
            <w:r w:rsidRPr="00185FA8">
              <w:rPr>
                <w:rFonts w:hint="eastAsia"/>
                <w:szCs w:val="21"/>
              </w:rPr>
              <w:t>チェック欄</w:t>
            </w:r>
          </w:p>
        </w:tc>
        <w:tc>
          <w:tcPr>
            <w:tcW w:w="6860" w:type="dxa"/>
          </w:tcPr>
          <w:p w14:paraId="47B8A2D1" w14:textId="205DF9FF" w:rsidR="0054367E" w:rsidRPr="00185FA8" w:rsidRDefault="00025428" w:rsidP="0054367E">
            <w:pPr>
              <w:wordWrap w:val="0"/>
              <w:autoSpaceDE w:val="0"/>
              <w:autoSpaceDN w:val="0"/>
              <w:jc w:val="center"/>
              <w:rPr>
                <w:szCs w:val="21"/>
              </w:rPr>
            </w:pPr>
            <w:r w:rsidRPr="00185FA8">
              <w:rPr>
                <w:rFonts w:hint="eastAsia"/>
                <w:szCs w:val="21"/>
              </w:rPr>
              <w:t>認定</w:t>
            </w:r>
            <w:r w:rsidR="0054367E" w:rsidRPr="00185FA8">
              <w:rPr>
                <w:rFonts w:hint="eastAsia"/>
                <w:szCs w:val="21"/>
              </w:rPr>
              <w:t>基準</w:t>
            </w:r>
          </w:p>
        </w:tc>
      </w:tr>
      <w:tr w:rsidR="00185FA8" w:rsidRPr="00185FA8" w14:paraId="52A85192" w14:textId="77777777" w:rsidTr="00F84183">
        <w:tc>
          <w:tcPr>
            <w:tcW w:w="1715" w:type="dxa"/>
            <w:vAlign w:val="center"/>
          </w:tcPr>
          <w:p w14:paraId="078D71D8" w14:textId="51CF3D0A" w:rsidR="0054367E" w:rsidRPr="00185FA8" w:rsidRDefault="0054367E" w:rsidP="0054367E">
            <w:pPr>
              <w:wordWrap w:val="0"/>
              <w:autoSpaceDE w:val="0"/>
              <w:autoSpaceDN w:val="0"/>
              <w:jc w:val="center"/>
              <w:rPr>
                <w:rFonts w:asciiTheme="majorEastAsia" w:eastAsiaTheme="majorEastAsia" w:hAnsiTheme="majorEastAsia"/>
                <w:sz w:val="32"/>
                <w:szCs w:val="21"/>
              </w:rPr>
            </w:pPr>
            <w:r w:rsidRPr="00185FA8">
              <w:rPr>
                <w:rFonts w:asciiTheme="majorEastAsia" w:eastAsiaTheme="majorEastAsia" w:hAnsiTheme="majorEastAsia" w:hint="eastAsia"/>
                <w:sz w:val="32"/>
                <w:szCs w:val="21"/>
              </w:rPr>
              <w:t>□</w:t>
            </w:r>
          </w:p>
        </w:tc>
        <w:tc>
          <w:tcPr>
            <w:tcW w:w="6860" w:type="dxa"/>
          </w:tcPr>
          <w:p w14:paraId="58551235" w14:textId="52698338" w:rsidR="0054367E" w:rsidRPr="00185FA8" w:rsidRDefault="0054367E" w:rsidP="0054367E">
            <w:pPr>
              <w:wordWrap w:val="0"/>
              <w:autoSpaceDE w:val="0"/>
              <w:autoSpaceDN w:val="0"/>
              <w:ind w:left="245" w:hangingChars="100" w:hanging="245"/>
              <w:rPr>
                <w:szCs w:val="21"/>
              </w:rPr>
            </w:pPr>
            <w:r w:rsidRPr="00185FA8">
              <w:rPr>
                <w:rFonts w:hint="eastAsia"/>
              </w:rPr>
              <w:t>１　公益的な活動又は社会貢献活動（以下「ボランティア</w:t>
            </w:r>
            <w:r w:rsidR="003F2B07" w:rsidRPr="00185FA8">
              <w:rPr>
                <w:rFonts w:hint="eastAsia"/>
              </w:rPr>
              <w:t>等</w:t>
            </w:r>
            <w:r w:rsidRPr="00185FA8">
              <w:rPr>
                <w:rFonts w:hint="eastAsia"/>
              </w:rPr>
              <w:t>活動」という。）を主たる目的とする団体（構成員の相互扶助を図り又はその者の活動を支援することを実質上の目的とするものと認められる団体を除く。）である。</w:t>
            </w:r>
          </w:p>
        </w:tc>
      </w:tr>
      <w:tr w:rsidR="00185FA8" w:rsidRPr="00185FA8" w14:paraId="1DB6EB8B" w14:textId="77777777" w:rsidTr="00F84183">
        <w:tc>
          <w:tcPr>
            <w:tcW w:w="1715" w:type="dxa"/>
            <w:vAlign w:val="center"/>
          </w:tcPr>
          <w:p w14:paraId="1E4E3179" w14:textId="666010D1" w:rsidR="0054367E" w:rsidRPr="00185FA8" w:rsidRDefault="0054367E" w:rsidP="0054367E">
            <w:pPr>
              <w:wordWrap w:val="0"/>
              <w:autoSpaceDE w:val="0"/>
              <w:autoSpaceDN w:val="0"/>
              <w:jc w:val="center"/>
              <w:rPr>
                <w:rFonts w:asciiTheme="majorEastAsia" w:eastAsiaTheme="majorEastAsia" w:hAnsiTheme="majorEastAsia"/>
                <w:sz w:val="32"/>
                <w:szCs w:val="21"/>
              </w:rPr>
            </w:pPr>
            <w:r w:rsidRPr="00185FA8">
              <w:rPr>
                <w:rFonts w:asciiTheme="majorEastAsia" w:eastAsiaTheme="majorEastAsia" w:hAnsiTheme="majorEastAsia" w:hint="eastAsia"/>
                <w:sz w:val="32"/>
                <w:szCs w:val="21"/>
              </w:rPr>
              <w:t>□</w:t>
            </w:r>
          </w:p>
        </w:tc>
        <w:tc>
          <w:tcPr>
            <w:tcW w:w="6860" w:type="dxa"/>
          </w:tcPr>
          <w:p w14:paraId="38CCA3DB" w14:textId="28EC29D0" w:rsidR="0054367E" w:rsidRPr="00185FA8" w:rsidRDefault="0054367E" w:rsidP="0054367E">
            <w:pPr>
              <w:wordWrap w:val="0"/>
              <w:autoSpaceDE w:val="0"/>
              <w:autoSpaceDN w:val="0"/>
              <w:ind w:left="245" w:hangingChars="100" w:hanging="245"/>
              <w:rPr>
                <w:szCs w:val="21"/>
              </w:rPr>
            </w:pPr>
            <w:r w:rsidRPr="00185FA8">
              <w:rPr>
                <w:rFonts w:hint="eastAsia"/>
              </w:rPr>
              <w:t>２　日高市内に活動の拠点を有し、自主的に組織された団体である。</w:t>
            </w:r>
          </w:p>
        </w:tc>
      </w:tr>
      <w:tr w:rsidR="00185FA8" w:rsidRPr="00185FA8" w14:paraId="40405BF1" w14:textId="77777777" w:rsidTr="00334DFE">
        <w:tc>
          <w:tcPr>
            <w:tcW w:w="1715" w:type="dxa"/>
            <w:vAlign w:val="center"/>
          </w:tcPr>
          <w:p w14:paraId="2BCB54BD" w14:textId="77777777" w:rsidR="00834544" w:rsidRPr="00185FA8" w:rsidRDefault="00834544" w:rsidP="00334DFE">
            <w:pPr>
              <w:wordWrap w:val="0"/>
              <w:autoSpaceDE w:val="0"/>
              <w:autoSpaceDN w:val="0"/>
              <w:jc w:val="center"/>
              <w:rPr>
                <w:rFonts w:ascii="ＭＳ ゴシック" w:eastAsia="ＭＳ ゴシック" w:hAnsi="ＭＳ ゴシック"/>
                <w:sz w:val="32"/>
                <w:szCs w:val="21"/>
              </w:rPr>
            </w:pPr>
            <w:r w:rsidRPr="00185FA8">
              <w:rPr>
                <w:rFonts w:ascii="ＭＳ ゴシック" w:eastAsia="ＭＳ ゴシック" w:hAnsi="ＭＳ ゴシック" w:hint="eastAsia"/>
                <w:sz w:val="32"/>
                <w:szCs w:val="21"/>
              </w:rPr>
              <w:t>□</w:t>
            </w:r>
          </w:p>
        </w:tc>
        <w:tc>
          <w:tcPr>
            <w:tcW w:w="6860" w:type="dxa"/>
          </w:tcPr>
          <w:p w14:paraId="327EA9AF" w14:textId="53C7E2D3" w:rsidR="00834544" w:rsidRPr="00185FA8" w:rsidRDefault="00834544" w:rsidP="00334DFE">
            <w:pPr>
              <w:wordWrap w:val="0"/>
              <w:autoSpaceDE w:val="0"/>
              <w:autoSpaceDN w:val="0"/>
              <w:ind w:left="245" w:hangingChars="100" w:hanging="245"/>
              <w:rPr>
                <w:szCs w:val="21"/>
              </w:rPr>
            </w:pPr>
            <w:r w:rsidRPr="00185FA8">
              <w:rPr>
                <w:rFonts w:hint="eastAsia"/>
              </w:rPr>
              <w:t>３　政治活動、宗教活動又は営利を目的とした活動を行う団体ではない。</w:t>
            </w:r>
          </w:p>
        </w:tc>
      </w:tr>
      <w:tr w:rsidR="00185FA8" w:rsidRPr="00185FA8" w14:paraId="776EBEF4" w14:textId="77777777" w:rsidTr="00AB5F7F">
        <w:tc>
          <w:tcPr>
            <w:tcW w:w="1715" w:type="dxa"/>
            <w:vAlign w:val="center"/>
          </w:tcPr>
          <w:p w14:paraId="175919C3" w14:textId="19CE0DF3" w:rsidR="00834544" w:rsidRPr="00185FA8" w:rsidRDefault="00834544" w:rsidP="00AB5F7F">
            <w:pPr>
              <w:wordWrap w:val="0"/>
              <w:autoSpaceDE w:val="0"/>
              <w:autoSpaceDN w:val="0"/>
              <w:jc w:val="center"/>
              <w:rPr>
                <w:rFonts w:ascii="ＭＳ ゴシック" w:eastAsia="ＭＳ ゴシック" w:hAnsi="ＭＳ ゴシック"/>
                <w:sz w:val="32"/>
                <w:szCs w:val="21"/>
              </w:rPr>
            </w:pPr>
            <w:r w:rsidRPr="00185FA8">
              <w:rPr>
                <w:rFonts w:ascii="ＭＳ ゴシック" w:eastAsia="ＭＳ ゴシック" w:hAnsi="ＭＳ ゴシック" w:hint="eastAsia"/>
                <w:sz w:val="32"/>
                <w:szCs w:val="21"/>
              </w:rPr>
              <w:t>□</w:t>
            </w:r>
          </w:p>
        </w:tc>
        <w:tc>
          <w:tcPr>
            <w:tcW w:w="6860" w:type="dxa"/>
          </w:tcPr>
          <w:p w14:paraId="503E0C68" w14:textId="00BDD42C" w:rsidR="00834544" w:rsidRPr="00185FA8" w:rsidRDefault="00834544" w:rsidP="00AB5F7F">
            <w:pPr>
              <w:wordWrap w:val="0"/>
              <w:autoSpaceDE w:val="0"/>
              <w:autoSpaceDN w:val="0"/>
              <w:ind w:left="245" w:hangingChars="100" w:hanging="245"/>
              <w:rPr>
                <w:szCs w:val="21"/>
              </w:rPr>
            </w:pPr>
            <w:r w:rsidRPr="00185FA8">
              <w:rPr>
                <w:rFonts w:hint="eastAsia"/>
              </w:rPr>
              <w:t>４　団体の名称、目的、ボランティア</w:t>
            </w:r>
            <w:r w:rsidR="003F2B07" w:rsidRPr="00185FA8">
              <w:rPr>
                <w:rFonts w:hint="eastAsia"/>
              </w:rPr>
              <w:t>等</w:t>
            </w:r>
            <w:r w:rsidRPr="00185FA8">
              <w:rPr>
                <w:rFonts w:hint="eastAsia"/>
              </w:rPr>
              <w:t>活動に係る事業等が記載された定款、規約、会則等が作成されている。</w:t>
            </w:r>
          </w:p>
        </w:tc>
      </w:tr>
      <w:tr w:rsidR="00185FA8" w:rsidRPr="00185FA8" w14:paraId="5B47A104" w14:textId="77777777" w:rsidTr="001D656A">
        <w:tc>
          <w:tcPr>
            <w:tcW w:w="1715" w:type="dxa"/>
            <w:vAlign w:val="center"/>
          </w:tcPr>
          <w:p w14:paraId="6C497357" w14:textId="77777777" w:rsidR="00834544" w:rsidRPr="00185FA8" w:rsidRDefault="00834544" w:rsidP="001D656A">
            <w:pPr>
              <w:wordWrap w:val="0"/>
              <w:autoSpaceDE w:val="0"/>
              <w:autoSpaceDN w:val="0"/>
              <w:jc w:val="center"/>
              <w:rPr>
                <w:rFonts w:ascii="ＭＳ ゴシック" w:eastAsia="ＭＳ ゴシック" w:hAnsi="ＭＳ ゴシック"/>
                <w:sz w:val="32"/>
                <w:szCs w:val="21"/>
              </w:rPr>
            </w:pPr>
            <w:r w:rsidRPr="00185FA8">
              <w:rPr>
                <w:rFonts w:ascii="ＭＳ ゴシック" w:eastAsia="ＭＳ ゴシック" w:hAnsi="ＭＳ ゴシック" w:hint="eastAsia"/>
                <w:sz w:val="32"/>
                <w:szCs w:val="21"/>
              </w:rPr>
              <w:t>□</w:t>
            </w:r>
          </w:p>
        </w:tc>
        <w:tc>
          <w:tcPr>
            <w:tcW w:w="6860" w:type="dxa"/>
          </w:tcPr>
          <w:p w14:paraId="58DAC1BF" w14:textId="77777777" w:rsidR="00834544" w:rsidRPr="00185FA8" w:rsidRDefault="00834544" w:rsidP="001D656A">
            <w:pPr>
              <w:wordWrap w:val="0"/>
              <w:autoSpaceDE w:val="0"/>
              <w:autoSpaceDN w:val="0"/>
              <w:ind w:left="245" w:hangingChars="100" w:hanging="245"/>
              <w:rPr>
                <w:szCs w:val="21"/>
              </w:rPr>
            </w:pPr>
            <w:r w:rsidRPr="00185FA8">
              <w:rPr>
                <w:rFonts w:hint="eastAsia"/>
              </w:rPr>
              <w:t>５　構成員が５人以上で、かつ、その半数以上が市内に在住し、在勤し、又は在学する者である。</w:t>
            </w:r>
          </w:p>
        </w:tc>
      </w:tr>
      <w:tr w:rsidR="00185FA8" w:rsidRPr="00185FA8" w14:paraId="400F9055" w14:textId="77777777" w:rsidTr="00F84183">
        <w:tc>
          <w:tcPr>
            <w:tcW w:w="1715" w:type="dxa"/>
            <w:vAlign w:val="center"/>
          </w:tcPr>
          <w:p w14:paraId="0D76E4F4" w14:textId="0E71FFD0" w:rsidR="0054367E" w:rsidRPr="00185FA8" w:rsidRDefault="0054367E" w:rsidP="0054367E">
            <w:pPr>
              <w:wordWrap w:val="0"/>
              <w:autoSpaceDE w:val="0"/>
              <w:autoSpaceDN w:val="0"/>
              <w:jc w:val="center"/>
              <w:rPr>
                <w:rFonts w:asciiTheme="majorEastAsia" w:eastAsiaTheme="majorEastAsia" w:hAnsiTheme="majorEastAsia"/>
                <w:sz w:val="32"/>
                <w:szCs w:val="21"/>
              </w:rPr>
            </w:pPr>
            <w:r w:rsidRPr="00185FA8">
              <w:rPr>
                <w:rFonts w:asciiTheme="majorEastAsia" w:eastAsiaTheme="majorEastAsia" w:hAnsiTheme="majorEastAsia" w:hint="eastAsia"/>
                <w:sz w:val="32"/>
                <w:szCs w:val="21"/>
              </w:rPr>
              <w:t>□</w:t>
            </w:r>
          </w:p>
        </w:tc>
        <w:tc>
          <w:tcPr>
            <w:tcW w:w="6860" w:type="dxa"/>
          </w:tcPr>
          <w:p w14:paraId="253A139F" w14:textId="65FCE9F3" w:rsidR="0054367E" w:rsidRPr="00185FA8" w:rsidRDefault="00834544" w:rsidP="0054367E">
            <w:pPr>
              <w:wordWrap w:val="0"/>
              <w:autoSpaceDE w:val="0"/>
              <w:autoSpaceDN w:val="0"/>
              <w:rPr>
                <w:szCs w:val="21"/>
              </w:rPr>
            </w:pPr>
            <w:r w:rsidRPr="00185FA8">
              <w:rPr>
                <w:rFonts w:hint="eastAsia"/>
              </w:rPr>
              <w:t>６</w:t>
            </w:r>
            <w:r w:rsidR="0054367E" w:rsidRPr="00185FA8">
              <w:rPr>
                <w:rFonts w:hint="eastAsia"/>
              </w:rPr>
              <w:t xml:space="preserve">　市民が自由に</w:t>
            </w:r>
            <w:r w:rsidR="00CE1C5A">
              <w:rPr>
                <w:rFonts w:hint="eastAsia"/>
              </w:rPr>
              <w:t>団体の構成員となる</w:t>
            </w:r>
            <w:r w:rsidR="0054367E" w:rsidRPr="00185FA8">
              <w:rPr>
                <w:rFonts w:hint="eastAsia"/>
              </w:rPr>
              <w:t>ことができる。</w:t>
            </w:r>
          </w:p>
        </w:tc>
      </w:tr>
      <w:tr w:rsidR="00185FA8" w:rsidRPr="00185FA8" w14:paraId="4EAF30C3" w14:textId="77777777" w:rsidTr="00F84183">
        <w:tc>
          <w:tcPr>
            <w:tcW w:w="1715" w:type="dxa"/>
            <w:vAlign w:val="center"/>
          </w:tcPr>
          <w:p w14:paraId="24FA53A5" w14:textId="0FBD3162" w:rsidR="0054367E" w:rsidRPr="00185FA8" w:rsidRDefault="0054367E" w:rsidP="0054367E">
            <w:pPr>
              <w:wordWrap w:val="0"/>
              <w:autoSpaceDE w:val="0"/>
              <w:autoSpaceDN w:val="0"/>
              <w:jc w:val="center"/>
              <w:rPr>
                <w:rFonts w:asciiTheme="majorEastAsia" w:eastAsiaTheme="majorEastAsia" w:hAnsiTheme="majorEastAsia"/>
                <w:sz w:val="32"/>
                <w:szCs w:val="21"/>
              </w:rPr>
            </w:pPr>
            <w:r w:rsidRPr="00185FA8">
              <w:rPr>
                <w:rFonts w:asciiTheme="majorEastAsia" w:eastAsiaTheme="majorEastAsia" w:hAnsiTheme="majorEastAsia" w:hint="eastAsia"/>
                <w:sz w:val="32"/>
                <w:szCs w:val="21"/>
              </w:rPr>
              <w:t>□</w:t>
            </w:r>
          </w:p>
        </w:tc>
        <w:tc>
          <w:tcPr>
            <w:tcW w:w="6860" w:type="dxa"/>
          </w:tcPr>
          <w:p w14:paraId="3267AEF1" w14:textId="5BCF0DCF" w:rsidR="0054367E" w:rsidRPr="00185FA8" w:rsidRDefault="00834544" w:rsidP="0054367E">
            <w:pPr>
              <w:wordWrap w:val="0"/>
              <w:autoSpaceDE w:val="0"/>
              <w:autoSpaceDN w:val="0"/>
              <w:rPr>
                <w:szCs w:val="21"/>
              </w:rPr>
            </w:pPr>
            <w:r w:rsidRPr="00185FA8">
              <w:rPr>
                <w:rFonts w:hint="eastAsia"/>
              </w:rPr>
              <w:t>７</w:t>
            </w:r>
            <w:r w:rsidR="0054367E" w:rsidRPr="00185FA8">
              <w:rPr>
                <w:rFonts w:hint="eastAsia"/>
              </w:rPr>
              <w:t xml:space="preserve">　構成員に暴力団員が含まれてはいない。</w:t>
            </w:r>
          </w:p>
        </w:tc>
      </w:tr>
      <w:tr w:rsidR="00185FA8" w:rsidRPr="00185FA8" w14:paraId="08BF4C60" w14:textId="77777777" w:rsidTr="00F84183">
        <w:tc>
          <w:tcPr>
            <w:tcW w:w="1715" w:type="dxa"/>
            <w:vAlign w:val="center"/>
          </w:tcPr>
          <w:p w14:paraId="0846A278" w14:textId="1A901668" w:rsidR="0054367E" w:rsidRPr="00185FA8" w:rsidRDefault="0054367E" w:rsidP="0054367E">
            <w:pPr>
              <w:wordWrap w:val="0"/>
              <w:autoSpaceDE w:val="0"/>
              <w:autoSpaceDN w:val="0"/>
              <w:jc w:val="center"/>
              <w:rPr>
                <w:rFonts w:asciiTheme="majorEastAsia" w:eastAsiaTheme="majorEastAsia" w:hAnsiTheme="majorEastAsia"/>
                <w:sz w:val="32"/>
                <w:szCs w:val="21"/>
              </w:rPr>
            </w:pPr>
            <w:r w:rsidRPr="00185FA8">
              <w:rPr>
                <w:rFonts w:asciiTheme="majorEastAsia" w:eastAsiaTheme="majorEastAsia" w:hAnsiTheme="majorEastAsia" w:hint="eastAsia"/>
                <w:sz w:val="32"/>
                <w:szCs w:val="21"/>
              </w:rPr>
              <w:t>□</w:t>
            </w:r>
          </w:p>
        </w:tc>
        <w:tc>
          <w:tcPr>
            <w:tcW w:w="6860" w:type="dxa"/>
          </w:tcPr>
          <w:p w14:paraId="18D399C8" w14:textId="23C3B7FA" w:rsidR="0054367E" w:rsidRPr="00185FA8" w:rsidRDefault="00834544" w:rsidP="0054367E">
            <w:pPr>
              <w:wordWrap w:val="0"/>
              <w:autoSpaceDE w:val="0"/>
              <w:autoSpaceDN w:val="0"/>
              <w:rPr>
                <w:szCs w:val="21"/>
              </w:rPr>
            </w:pPr>
            <w:r w:rsidRPr="00185FA8">
              <w:rPr>
                <w:rFonts w:hint="eastAsia"/>
              </w:rPr>
              <w:t>８</w:t>
            </w:r>
            <w:r w:rsidR="0054367E" w:rsidRPr="00185FA8">
              <w:rPr>
                <w:rFonts w:hint="eastAsia"/>
              </w:rPr>
              <w:t xml:space="preserve">　年間の活動計画が定められている。</w:t>
            </w:r>
          </w:p>
        </w:tc>
      </w:tr>
      <w:tr w:rsidR="00185FA8" w:rsidRPr="00185FA8" w14:paraId="35610890" w14:textId="77777777" w:rsidTr="00EC33C8">
        <w:tc>
          <w:tcPr>
            <w:tcW w:w="1715" w:type="dxa"/>
            <w:vAlign w:val="center"/>
          </w:tcPr>
          <w:p w14:paraId="49852016" w14:textId="77777777" w:rsidR="00834544" w:rsidRPr="00185FA8" w:rsidRDefault="00834544" w:rsidP="00EC33C8">
            <w:pPr>
              <w:wordWrap w:val="0"/>
              <w:autoSpaceDE w:val="0"/>
              <w:autoSpaceDN w:val="0"/>
              <w:jc w:val="center"/>
              <w:rPr>
                <w:rFonts w:ascii="ＭＳ ゴシック" w:eastAsia="ＭＳ ゴシック" w:hAnsi="ＭＳ ゴシック"/>
                <w:sz w:val="32"/>
                <w:szCs w:val="21"/>
              </w:rPr>
            </w:pPr>
            <w:r w:rsidRPr="00185FA8">
              <w:rPr>
                <w:rFonts w:ascii="ＭＳ ゴシック" w:eastAsia="ＭＳ ゴシック" w:hAnsi="ＭＳ ゴシック" w:hint="eastAsia"/>
                <w:sz w:val="32"/>
                <w:szCs w:val="21"/>
              </w:rPr>
              <w:t>□</w:t>
            </w:r>
          </w:p>
        </w:tc>
        <w:tc>
          <w:tcPr>
            <w:tcW w:w="6860" w:type="dxa"/>
          </w:tcPr>
          <w:p w14:paraId="132CB679" w14:textId="37E013BA" w:rsidR="00834544" w:rsidRPr="00185FA8" w:rsidRDefault="00834544" w:rsidP="00EC33C8">
            <w:pPr>
              <w:wordWrap w:val="0"/>
              <w:autoSpaceDE w:val="0"/>
              <w:autoSpaceDN w:val="0"/>
              <w:rPr>
                <w:szCs w:val="21"/>
              </w:rPr>
            </w:pPr>
            <w:r w:rsidRPr="00185FA8">
              <w:rPr>
                <w:rFonts w:hint="eastAsia"/>
              </w:rPr>
              <w:t>９　会計処理が明確になっている。</w:t>
            </w:r>
          </w:p>
        </w:tc>
      </w:tr>
      <w:tr w:rsidR="00185FA8" w:rsidRPr="00185FA8" w14:paraId="22890FAE" w14:textId="77777777" w:rsidTr="00F84183">
        <w:tc>
          <w:tcPr>
            <w:tcW w:w="1715" w:type="dxa"/>
            <w:vAlign w:val="center"/>
          </w:tcPr>
          <w:p w14:paraId="2DE1B3A0" w14:textId="24B866BB" w:rsidR="0054367E" w:rsidRPr="00185FA8" w:rsidRDefault="0054367E" w:rsidP="0054367E">
            <w:pPr>
              <w:wordWrap w:val="0"/>
              <w:autoSpaceDE w:val="0"/>
              <w:autoSpaceDN w:val="0"/>
              <w:jc w:val="center"/>
              <w:rPr>
                <w:rFonts w:asciiTheme="majorEastAsia" w:eastAsiaTheme="majorEastAsia" w:hAnsiTheme="majorEastAsia"/>
                <w:sz w:val="32"/>
                <w:szCs w:val="21"/>
              </w:rPr>
            </w:pPr>
            <w:r w:rsidRPr="00185FA8">
              <w:rPr>
                <w:rFonts w:asciiTheme="majorEastAsia" w:eastAsiaTheme="majorEastAsia" w:hAnsiTheme="majorEastAsia" w:hint="eastAsia"/>
                <w:sz w:val="32"/>
                <w:szCs w:val="21"/>
              </w:rPr>
              <w:t>□</w:t>
            </w:r>
          </w:p>
        </w:tc>
        <w:tc>
          <w:tcPr>
            <w:tcW w:w="6860" w:type="dxa"/>
          </w:tcPr>
          <w:p w14:paraId="46B4D62B" w14:textId="32A7FE52" w:rsidR="0054367E" w:rsidRPr="00185FA8" w:rsidRDefault="00834544" w:rsidP="0054367E">
            <w:pPr>
              <w:wordWrap w:val="0"/>
              <w:autoSpaceDE w:val="0"/>
              <w:autoSpaceDN w:val="0"/>
              <w:ind w:left="245" w:hangingChars="100" w:hanging="245"/>
              <w:rPr>
                <w:szCs w:val="21"/>
              </w:rPr>
            </w:pPr>
            <w:r w:rsidRPr="00185FA8">
              <w:rPr>
                <w:rFonts w:hint="eastAsia"/>
              </w:rPr>
              <w:t>10</w:t>
            </w:r>
            <w:r w:rsidR="00FA4305" w:rsidRPr="00185FA8">
              <w:rPr>
                <w:rFonts w:hint="eastAsia"/>
              </w:rPr>
              <w:t xml:space="preserve">　認定</w:t>
            </w:r>
            <w:r w:rsidR="0054367E" w:rsidRPr="00185FA8">
              <w:rPr>
                <w:rFonts w:hint="eastAsia"/>
              </w:rPr>
              <w:t>を受けようとする前</w:t>
            </w:r>
            <w:r w:rsidR="003641FC">
              <w:rPr>
                <w:rFonts w:hint="eastAsia"/>
              </w:rPr>
              <w:t>事業</w:t>
            </w:r>
            <w:r w:rsidR="0054367E" w:rsidRPr="00185FA8">
              <w:rPr>
                <w:rFonts w:hint="eastAsia"/>
              </w:rPr>
              <w:t>年度において、１事業年度以上継続して活動している。（新たに設立した団体にあっては、１事業年度以上</w:t>
            </w:r>
            <w:r w:rsidR="001A21EC">
              <w:rPr>
                <w:rFonts w:hint="eastAsia"/>
              </w:rPr>
              <w:t>の</w:t>
            </w:r>
            <w:r w:rsidR="0054367E" w:rsidRPr="00185FA8">
              <w:rPr>
                <w:rFonts w:hint="eastAsia"/>
              </w:rPr>
              <w:t>継続した活動を見込んでいる。）</w:t>
            </w:r>
          </w:p>
        </w:tc>
      </w:tr>
    </w:tbl>
    <w:p w14:paraId="07A7040F" w14:textId="1B5EB344" w:rsidR="00595991" w:rsidRPr="006E0E03" w:rsidRDefault="00595991" w:rsidP="00E751C6">
      <w:pPr>
        <w:wordWrap w:val="0"/>
        <w:autoSpaceDE w:val="0"/>
        <w:autoSpaceDN w:val="0"/>
        <w:spacing w:line="240" w:lineRule="exact"/>
        <w:ind w:left="235" w:hangingChars="100" w:hanging="235"/>
        <w:rPr>
          <w:sz w:val="20"/>
        </w:rPr>
      </w:pPr>
    </w:p>
    <w:sectPr w:rsidR="00595991" w:rsidRPr="006E0E03">
      <w:headerReference w:type="default" r:id="rId6"/>
      <w:footerReference w:type="default" r:id="rId7"/>
      <w:pgSz w:w="11906" w:h="16838" w:code="9"/>
      <w:pgMar w:top="1418" w:right="1418" w:bottom="1418" w:left="1418" w:header="720" w:footer="720" w:gutter="0"/>
      <w:pgNumType w:start="1"/>
      <w:cols w:space="720"/>
      <w:noEndnote/>
      <w:docGrid w:type="linesAndChars" w:linePitch="437"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E3D6C" w14:textId="77777777" w:rsidR="00650BE9" w:rsidRDefault="00650BE9">
      <w:r>
        <w:separator/>
      </w:r>
    </w:p>
  </w:endnote>
  <w:endnote w:type="continuationSeparator" w:id="0">
    <w:p w14:paraId="3EF0E301" w14:textId="77777777" w:rsidR="00650BE9" w:rsidRDefault="0065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712E" w14:textId="77777777" w:rsidR="00650BE9" w:rsidRDefault="00650BE9">
    <w:pPr>
      <w:autoSpaceDE w:val="0"/>
      <w:autoSpaceDN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2896E" w14:textId="77777777" w:rsidR="00650BE9" w:rsidRDefault="00650BE9">
      <w:r>
        <w:separator/>
      </w:r>
    </w:p>
  </w:footnote>
  <w:footnote w:type="continuationSeparator" w:id="0">
    <w:p w14:paraId="7D42E86D" w14:textId="77777777" w:rsidR="00650BE9" w:rsidRDefault="00650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4952D" w14:textId="77777777" w:rsidR="00650BE9" w:rsidRDefault="00650BE9">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437"/>
  <w:noPunctuationKerning/>
  <w:characterSpacingControl w:val="doNotCompress"/>
  <w:noLineBreaksAfter w:lang="ja-JP" w:val="$([{〈《「『【〔（［｛｢"/>
  <w:noLineBreaksBefore w:lang="ja-JP" w:val="!%),.:;?]}°’”、。〉》』】〕゛゜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EA2"/>
    <w:rsid w:val="000223D7"/>
    <w:rsid w:val="00025428"/>
    <w:rsid w:val="0002634A"/>
    <w:rsid w:val="00047F50"/>
    <w:rsid w:val="000507EA"/>
    <w:rsid w:val="000726DB"/>
    <w:rsid w:val="000841F6"/>
    <w:rsid w:val="000C46FF"/>
    <w:rsid w:val="000D7B6E"/>
    <w:rsid w:val="000E1654"/>
    <w:rsid w:val="00133355"/>
    <w:rsid w:val="00141D05"/>
    <w:rsid w:val="001639A4"/>
    <w:rsid w:val="00174E45"/>
    <w:rsid w:val="00176977"/>
    <w:rsid w:val="00185FA8"/>
    <w:rsid w:val="00194235"/>
    <w:rsid w:val="001A21EC"/>
    <w:rsid w:val="001A40C6"/>
    <w:rsid w:val="001A7889"/>
    <w:rsid w:val="001B7EA8"/>
    <w:rsid w:val="001C0A75"/>
    <w:rsid w:val="001D26BB"/>
    <w:rsid w:val="001E4126"/>
    <w:rsid w:val="00202142"/>
    <w:rsid w:val="00235E07"/>
    <w:rsid w:val="00280F91"/>
    <w:rsid w:val="002A4C7E"/>
    <w:rsid w:val="002E6FD6"/>
    <w:rsid w:val="00313B93"/>
    <w:rsid w:val="003330D9"/>
    <w:rsid w:val="003641FC"/>
    <w:rsid w:val="00364479"/>
    <w:rsid w:val="00372E0B"/>
    <w:rsid w:val="0039395B"/>
    <w:rsid w:val="00396E4C"/>
    <w:rsid w:val="003F2B07"/>
    <w:rsid w:val="00405405"/>
    <w:rsid w:val="00423DC7"/>
    <w:rsid w:val="004411A1"/>
    <w:rsid w:val="00444D9B"/>
    <w:rsid w:val="00454AAB"/>
    <w:rsid w:val="004613DC"/>
    <w:rsid w:val="0048183F"/>
    <w:rsid w:val="004B6F8C"/>
    <w:rsid w:val="004C6050"/>
    <w:rsid w:val="004C7294"/>
    <w:rsid w:val="004E5AEE"/>
    <w:rsid w:val="00501969"/>
    <w:rsid w:val="005327C6"/>
    <w:rsid w:val="0054367E"/>
    <w:rsid w:val="0056084E"/>
    <w:rsid w:val="005816E4"/>
    <w:rsid w:val="00584B76"/>
    <w:rsid w:val="00595991"/>
    <w:rsid w:val="005A725D"/>
    <w:rsid w:val="005D2CE6"/>
    <w:rsid w:val="005D4548"/>
    <w:rsid w:val="005E3A51"/>
    <w:rsid w:val="005F7396"/>
    <w:rsid w:val="00607AED"/>
    <w:rsid w:val="006211FB"/>
    <w:rsid w:val="006221B5"/>
    <w:rsid w:val="0062768A"/>
    <w:rsid w:val="00640E4B"/>
    <w:rsid w:val="00650BE9"/>
    <w:rsid w:val="006635CF"/>
    <w:rsid w:val="006728C4"/>
    <w:rsid w:val="006A4A9D"/>
    <w:rsid w:val="006C4EF1"/>
    <w:rsid w:val="006E0E03"/>
    <w:rsid w:val="006F466E"/>
    <w:rsid w:val="00704109"/>
    <w:rsid w:val="00727E4D"/>
    <w:rsid w:val="00735199"/>
    <w:rsid w:val="00751905"/>
    <w:rsid w:val="007D3633"/>
    <w:rsid w:val="007D625D"/>
    <w:rsid w:val="00805B7E"/>
    <w:rsid w:val="00834544"/>
    <w:rsid w:val="00842B5A"/>
    <w:rsid w:val="0086286B"/>
    <w:rsid w:val="008751CA"/>
    <w:rsid w:val="008B1318"/>
    <w:rsid w:val="008C5C44"/>
    <w:rsid w:val="008C7D81"/>
    <w:rsid w:val="008E3ACB"/>
    <w:rsid w:val="00901C8F"/>
    <w:rsid w:val="0096784C"/>
    <w:rsid w:val="009A6430"/>
    <w:rsid w:val="009B3D64"/>
    <w:rsid w:val="009F1F9A"/>
    <w:rsid w:val="009F3347"/>
    <w:rsid w:val="00A0645C"/>
    <w:rsid w:val="00A161FA"/>
    <w:rsid w:val="00A25C22"/>
    <w:rsid w:val="00A35208"/>
    <w:rsid w:val="00A466FE"/>
    <w:rsid w:val="00A756CC"/>
    <w:rsid w:val="00AB1638"/>
    <w:rsid w:val="00AB4AC1"/>
    <w:rsid w:val="00AD6918"/>
    <w:rsid w:val="00B062E7"/>
    <w:rsid w:val="00B31694"/>
    <w:rsid w:val="00B3330E"/>
    <w:rsid w:val="00B45906"/>
    <w:rsid w:val="00B639F1"/>
    <w:rsid w:val="00BA48C8"/>
    <w:rsid w:val="00BD279D"/>
    <w:rsid w:val="00BD5402"/>
    <w:rsid w:val="00BE4F8A"/>
    <w:rsid w:val="00BF6AF8"/>
    <w:rsid w:val="00C154A3"/>
    <w:rsid w:val="00C52768"/>
    <w:rsid w:val="00C66A8D"/>
    <w:rsid w:val="00C87078"/>
    <w:rsid w:val="00C939EF"/>
    <w:rsid w:val="00CA7F32"/>
    <w:rsid w:val="00CC4667"/>
    <w:rsid w:val="00CD3166"/>
    <w:rsid w:val="00CE1C5A"/>
    <w:rsid w:val="00CE2D70"/>
    <w:rsid w:val="00D20D6A"/>
    <w:rsid w:val="00D24B16"/>
    <w:rsid w:val="00D26E9B"/>
    <w:rsid w:val="00D32F90"/>
    <w:rsid w:val="00D564E0"/>
    <w:rsid w:val="00D576B2"/>
    <w:rsid w:val="00D67603"/>
    <w:rsid w:val="00D74BF0"/>
    <w:rsid w:val="00D81BC4"/>
    <w:rsid w:val="00D93585"/>
    <w:rsid w:val="00D96CCE"/>
    <w:rsid w:val="00DB3BB7"/>
    <w:rsid w:val="00DC6ABE"/>
    <w:rsid w:val="00DE7EA2"/>
    <w:rsid w:val="00DF1C94"/>
    <w:rsid w:val="00E751C6"/>
    <w:rsid w:val="00E86F91"/>
    <w:rsid w:val="00EC1346"/>
    <w:rsid w:val="00ED18D8"/>
    <w:rsid w:val="00EF075C"/>
    <w:rsid w:val="00EF10CC"/>
    <w:rsid w:val="00F16214"/>
    <w:rsid w:val="00F24FD0"/>
    <w:rsid w:val="00F4074F"/>
    <w:rsid w:val="00F429A8"/>
    <w:rsid w:val="00F702FB"/>
    <w:rsid w:val="00F84183"/>
    <w:rsid w:val="00F850FC"/>
    <w:rsid w:val="00FA4305"/>
    <w:rsid w:val="00FE05EA"/>
    <w:rsid w:val="00FE326D"/>
    <w:rsid w:val="00FF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B3F4587"/>
  <w15:chartTrackingRefBased/>
  <w15:docId w15:val="{D418AB0C-FAB9-417E-BF00-A062C612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napToGrid w:val="0"/>
      <w:kern w:val="21"/>
    </w:rPr>
  </w:style>
  <w:style w:type="paragraph" w:styleId="a4">
    <w:name w:val="header"/>
    <w:basedOn w:val="a"/>
    <w:pPr>
      <w:widowControl/>
      <w:tabs>
        <w:tab w:val="center" w:pos="4252"/>
        <w:tab w:val="right" w:pos="8504"/>
      </w:tabs>
      <w:snapToGrid w:val="0"/>
      <w:jc w:val="left"/>
    </w:pPr>
    <w:rPr>
      <w:rFonts w:ascii="ＭＳ Ｐゴシック" w:eastAsia="ＭＳ Ｐゴシック" w:hAnsi="ＭＳ Ｐゴシック" w:hint="eastAsia"/>
      <w:color w:val="000000"/>
      <w:kern w:val="0"/>
    </w:rPr>
  </w:style>
  <w:style w:type="paragraph" w:customStyle="1" w:styleId="center">
    <w:name w:val="center"/>
    <w:basedOn w:val="a"/>
    <w:pPr>
      <w:widowControl/>
      <w:spacing w:before="100" w:beforeAutospacing="1" w:after="100" w:afterAutospacing="1" w:line="300" w:lineRule="auto"/>
      <w:jc w:val="center"/>
    </w:pPr>
    <w:rPr>
      <w:rFonts w:hAnsi="ＭＳ 明朝" w:hint="eastAsia"/>
      <w:color w:val="000000"/>
      <w:kern w:val="0"/>
      <w:szCs w:val="21"/>
    </w:rPr>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unhideWhenUsed/>
    <w:rsid w:val="00DF1C94"/>
    <w:pPr>
      <w:tabs>
        <w:tab w:val="center" w:pos="4252"/>
        <w:tab w:val="right" w:pos="8504"/>
      </w:tabs>
      <w:snapToGrid w:val="0"/>
    </w:pPr>
  </w:style>
  <w:style w:type="character" w:customStyle="1" w:styleId="a7">
    <w:name w:val="フッター (文字)"/>
    <w:basedOn w:val="a0"/>
    <w:link w:val="a6"/>
    <w:uiPriority w:val="99"/>
    <w:rsid w:val="00DF1C94"/>
    <w:rPr>
      <w:rFonts w:ascii="ＭＳ 明朝"/>
      <w:kern w:val="2"/>
      <w:sz w:val="21"/>
      <w:szCs w:val="24"/>
    </w:rPr>
  </w:style>
  <w:style w:type="character" w:styleId="a8">
    <w:name w:val="annotation reference"/>
    <w:basedOn w:val="a0"/>
    <w:uiPriority w:val="99"/>
    <w:semiHidden/>
    <w:unhideWhenUsed/>
    <w:rsid w:val="005816E4"/>
    <w:rPr>
      <w:sz w:val="18"/>
      <w:szCs w:val="18"/>
    </w:rPr>
  </w:style>
  <w:style w:type="paragraph" w:styleId="a9">
    <w:name w:val="annotation text"/>
    <w:basedOn w:val="a"/>
    <w:link w:val="aa"/>
    <w:uiPriority w:val="99"/>
    <w:semiHidden/>
    <w:unhideWhenUsed/>
    <w:rsid w:val="005816E4"/>
    <w:pPr>
      <w:jc w:val="left"/>
    </w:pPr>
  </w:style>
  <w:style w:type="character" w:customStyle="1" w:styleId="aa">
    <w:name w:val="コメント文字列 (文字)"/>
    <w:basedOn w:val="a0"/>
    <w:link w:val="a9"/>
    <w:uiPriority w:val="99"/>
    <w:semiHidden/>
    <w:rsid w:val="005816E4"/>
    <w:rPr>
      <w:rFonts w:ascii="ＭＳ 明朝"/>
      <w:kern w:val="2"/>
      <w:sz w:val="21"/>
      <w:szCs w:val="24"/>
    </w:rPr>
  </w:style>
  <w:style w:type="paragraph" w:styleId="ab">
    <w:name w:val="annotation subject"/>
    <w:basedOn w:val="a9"/>
    <w:next w:val="a9"/>
    <w:link w:val="ac"/>
    <w:uiPriority w:val="99"/>
    <w:semiHidden/>
    <w:unhideWhenUsed/>
    <w:rsid w:val="005816E4"/>
    <w:rPr>
      <w:b/>
      <w:bCs/>
    </w:rPr>
  </w:style>
  <w:style w:type="character" w:customStyle="1" w:styleId="ac">
    <w:name w:val="コメント内容 (文字)"/>
    <w:basedOn w:val="aa"/>
    <w:link w:val="ab"/>
    <w:uiPriority w:val="99"/>
    <w:semiHidden/>
    <w:rsid w:val="005816E4"/>
    <w:rPr>
      <w:rFonts w:ascii="ＭＳ 明朝"/>
      <w:b/>
      <w:bCs/>
      <w:kern w:val="2"/>
      <w:sz w:val="21"/>
      <w:szCs w:val="24"/>
    </w:rPr>
  </w:style>
  <w:style w:type="table" w:styleId="ad">
    <w:name w:val="Table Grid"/>
    <w:basedOn w:val="a1"/>
    <w:uiPriority w:val="39"/>
    <w:rsid w:val="001A7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semiHidden/>
    <w:unhideWhenUsed/>
    <w:rsid w:val="00C52768"/>
    <w:pPr>
      <w:jc w:val="center"/>
    </w:pPr>
  </w:style>
  <w:style w:type="character" w:customStyle="1" w:styleId="af">
    <w:name w:val="記 (文字)"/>
    <w:basedOn w:val="a0"/>
    <w:link w:val="ae"/>
    <w:uiPriority w:val="99"/>
    <w:semiHidden/>
    <w:rsid w:val="00C52768"/>
    <w:rPr>
      <w:rFonts w:ascii="ＭＳ 明朝"/>
      <w:kern w:val="2"/>
      <w:sz w:val="21"/>
      <w:szCs w:val="24"/>
    </w:rPr>
  </w:style>
  <w:style w:type="paragraph" w:styleId="af0">
    <w:name w:val="Closing"/>
    <w:basedOn w:val="a"/>
    <w:link w:val="af1"/>
    <w:uiPriority w:val="99"/>
    <w:semiHidden/>
    <w:unhideWhenUsed/>
    <w:rsid w:val="00C52768"/>
    <w:pPr>
      <w:jc w:val="right"/>
    </w:pPr>
  </w:style>
  <w:style w:type="character" w:customStyle="1" w:styleId="af1">
    <w:name w:val="結語 (文字)"/>
    <w:basedOn w:val="a0"/>
    <w:link w:val="af0"/>
    <w:uiPriority w:val="99"/>
    <w:semiHidden/>
    <w:rsid w:val="00C5276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○本文のページ設定</vt:lpstr>
      <vt:lpstr>○本文のページ設定</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subject/>
  <dc:creator>PC104</dc:creator>
  <cp:keywords/>
  <dc:description/>
  <cp:lastModifiedBy>栗山　秀晶</cp:lastModifiedBy>
  <cp:revision>4</cp:revision>
  <cp:lastPrinted>2022-05-02T04:54:00Z</cp:lastPrinted>
  <dcterms:created xsi:type="dcterms:W3CDTF">2022-06-01T06:21:00Z</dcterms:created>
  <dcterms:modified xsi:type="dcterms:W3CDTF">2022-06-01T09:30:00Z</dcterms:modified>
</cp:coreProperties>
</file>