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54" w:rsidRDefault="00DC6854" w:rsidP="00DC6854">
      <w:pPr>
        <w:pStyle w:val="a3"/>
      </w:pPr>
      <w:r>
        <w:rPr>
          <w:rFonts w:hint="eastAsia"/>
        </w:rPr>
        <w:t>２０１９（令和元）年度</w:t>
      </w:r>
      <w:r>
        <w:rPr>
          <w:rFonts w:hint="eastAsia"/>
        </w:rPr>
        <w:t xml:space="preserve">　活動別の排出量内訳</w:t>
      </w:r>
    </w:p>
    <w:p w:rsidR="00DC6854" w:rsidRDefault="00DC6854" w:rsidP="00DC6854">
      <w:pPr>
        <w:spacing w:line="0" w:lineRule="atLeast"/>
        <w:ind w:rightChars="50" w:right="105"/>
        <w:jc w:val="right"/>
        <w:rPr>
          <w:rFonts w:ascii="ＭＳ Ｐ明朝" w:hAnsi="ＭＳ Ｐ明朝" w:hint="eastAsia"/>
          <w:sz w:val="18"/>
        </w:rPr>
      </w:pPr>
      <w:r>
        <w:rPr>
          <w:rFonts w:ascii="ＭＳ Ｐ明朝" w:hAnsi="ＭＳ Ｐ明朝" w:hint="eastAsia"/>
          <w:sz w:val="18"/>
        </w:rPr>
        <w:t>単位：t-CO</w:t>
      </w:r>
      <w:r>
        <w:rPr>
          <w:rFonts w:ascii="ＭＳ Ｐ明朝" w:hAnsi="ＭＳ Ｐ明朝" w:hint="eastAsia"/>
          <w:sz w:val="18"/>
          <w:vertAlign w:val="subscript"/>
        </w:rPr>
        <w:t>2</w:t>
      </w:r>
    </w:p>
    <w:tbl>
      <w:tblPr>
        <w:tblStyle w:val="a4"/>
        <w:tblW w:w="7392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4"/>
        <w:gridCol w:w="1569"/>
        <w:gridCol w:w="1569"/>
      </w:tblGrid>
      <w:tr w:rsidR="007C2A78" w:rsidTr="003643F2">
        <w:trPr>
          <w:trHeight w:val="774"/>
          <w:jc w:val="center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9CC2E5" w:themeFill="accent1" w:themeFillTint="99"/>
            <w:hideMark/>
          </w:tcPr>
          <w:p w:rsidR="007C2A78" w:rsidRDefault="007C2A78">
            <w:pPr>
              <w:wordWrap w:val="0"/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年度　</w:t>
            </w:r>
          </w:p>
          <w:p w:rsidR="007C2A78" w:rsidRDefault="007C2A78">
            <w:pPr>
              <w:spacing w:line="0" w:lineRule="atLeast"/>
              <w:ind w:firstLineChars="100" w:firstLine="21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活動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C2A78" w:rsidRDefault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２０１３</w:t>
            </w:r>
          </w:p>
          <w:p w:rsidR="007C2A78" w:rsidRDefault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（平成２５）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C2A78" w:rsidRDefault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２０１９</w:t>
            </w:r>
          </w:p>
          <w:p w:rsidR="007C2A78" w:rsidRDefault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（令和元）</w:t>
            </w:r>
          </w:p>
        </w:tc>
      </w:tr>
      <w:tr w:rsidR="007C2A78" w:rsidTr="003643F2">
        <w:trPr>
          <w:trHeight w:val="322"/>
          <w:jc w:val="center"/>
        </w:trPr>
        <w:tc>
          <w:tcPr>
            <w:tcW w:w="42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9CC2E5" w:themeFill="accent1" w:themeFillTint="99"/>
          </w:tcPr>
          <w:p w:rsidR="007C2A78" w:rsidRDefault="007C2A78">
            <w:pPr>
              <w:wordWrap w:val="0"/>
              <w:spacing w:line="0" w:lineRule="atLeast"/>
              <w:jc w:val="right"/>
              <w:rPr>
                <w:rFonts w:ascii="ＭＳ Ｐ明朝" w:hAnsi="ＭＳ Ｐ明朝" w:hint="eastAsi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2A78" w:rsidRDefault="00686651" w:rsidP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基準年度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2A78" w:rsidRDefault="00686651" w:rsidP="007C2A78">
            <w:pPr>
              <w:spacing w:line="0" w:lineRule="atLeast"/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実績</w:t>
            </w:r>
          </w:p>
        </w:tc>
      </w:tr>
      <w:tr w:rsidR="00C83F04" w:rsidTr="007C2A78">
        <w:trPr>
          <w:trHeight w:val="274"/>
          <w:jc w:val="center"/>
        </w:trPr>
        <w:tc>
          <w:tcPr>
            <w:tcW w:w="4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燃料の使用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７４１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１,０２7</w:t>
            </w:r>
          </w:p>
        </w:tc>
      </w:tr>
      <w:tr w:rsidR="00C83F04" w:rsidTr="007C2A78">
        <w:trPr>
          <w:trHeight w:val="297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電気の使用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５,３７９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４,９６５</w:t>
            </w:r>
          </w:p>
        </w:tc>
      </w:tr>
      <w:tr w:rsidR="00C83F04" w:rsidTr="007C2A78">
        <w:trPr>
          <w:trHeight w:val="297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家庭用機器燃料の使用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</w:t>
            </w:r>
          </w:p>
        </w:tc>
      </w:tr>
      <w:tr w:rsidR="00C83F04" w:rsidTr="007C2A78">
        <w:trPr>
          <w:trHeight w:val="274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自動車の走行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３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</w:t>
            </w:r>
          </w:p>
        </w:tc>
      </w:tr>
      <w:tr w:rsidR="00C83F04" w:rsidTr="007C2A78">
        <w:trPr>
          <w:trHeight w:val="297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下水等の処理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３７４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４１７</w:t>
            </w:r>
          </w:p>
        </w:tc>
      </w:tr>
      <w:tr w:rsidR="00C83F04" w:rsidTr="007C2A78">
        <w:trPr>
          <w:trHeight w:val="572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浄化槽におけるし尿・雑排水の処理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３９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３９</w:t>
            </w:r>
          </w:p>
        </w:tc>
      </w:tr>
      <w:tr w:rsidR="00C83F04" w:rsidTr="007C2A78">
        <w:trPr>
          <w:trHeight w:val="297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カーエアコンの使用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１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１</w:t>
            </w:r>
          </w:p>
        </w:tc>
      </w:tr>
      <w:tr w:rsidR="00C83F04" w:rsidTr="007C2A78">
        <w:trPr>
          <w:trHeight w:val="297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電気機械器具の使用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０.００３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０.００３</w:t>
            </w:r>
          </w:p>
        </w:tc>
      </w:tr>
      <w:tr w:rsidR="00C83F04" w:rsidTr="007C2A78">
        <w:trPr>
          <w:trHeight w:val="274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F04" w:rsidRDefault="00C83F04">
            <w:pPr>
              <w:spacing w:line="0" w:lineRule="atLeas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合計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６,５３９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F04" w:rsidRDefault="00C83F04">
            <w:pPr>
              <w:spacing w:line="0" w:lineRule="atLeast"/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６,４５４</w:t>
            </w:r>
          </w:p>
        </w:tc>
      </w:tr>
    </w:tbl>
    <w:p w:rsidR="00DC6854" w:rsidRDefault="00DC6854" w:rsidP="00DC6854">
      <w:pPr>
        <w:rPr>
          <w:rFonts w:hint="eastAsia"/>
        </w:rPr>
      </w:pPr>
    </w:p>
    <w:p w:rsidR="00FD7CD5" w:rsidRDefault="00686651">
      <w:bookmarkStart w:id="0" w:name="_GoBack"/>
      <w:bookmarkEnd w:id="0"/>
    </w:p>
    <w:sectPr w:rsidR="00FD7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4"/>
    <w:rsid w:val="00686651"/>
    <w:rsid w:val="007C2A78"/>
    <w:rsid w:val="008E7312"/>
    <w:rsid w:val="00C83F04"/>
    <w:rsid w:val="00DC6854"/>
    <w:rsid w:val="00E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994F0-CCEA-40E6-96B4-E22F3D6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54"/>
    <w:pPr>
      <w:widowControl w:val="0"/>
      <w:jc w:val="both"/>
    </w:pPr>
    <w:rPr>
      <w:rFonts w:eastAsia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C6854"/>
    <w:pPr>
      <w:jc w:val="center"/>
    </w:pPr>
    <w:rPr>
      <w:rFonts w:ascii="ＭＳ Ｐゴシック" w:eastAsia="ＭＳ Ｐゴシック" w:hAnsi="ＭＳ Ｐゴシック" w:cs="ＭＳ Ｐゴシック"/>
      <w:bCs/>
    </w:rPr>
  </w:style>
  <w:style w:type="table" w:styleId="a4">
    <w:name w:val="Table Grid"/>
    <w:basedOn w:val="a1"/>
    <w:uiPriority w:val="39"/>
    <w:rsid w:val="00DC6854"/>
    <w:rPr>
      <w:rFonts w:eastAsia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景子</dc:creator>
  <cp:keywords/>
  <dc:description/>
  <cp:lastModifiedBy>五十嵐　景子</cp:lastModifiedBy>
  <cp:revision>5</cp:revision>
  <dcterms:created xsi:type="dcterms:W3CDTF">2021-04-28T04:44:00Z</dcterms:created>
  <dcterms:modified xsi:type="dcterms:W3CDTF">2021-04-28T04:52:00Z</dcterms:modified>
</cp:coreProperties>
</file>